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DA0A" w14:textId="77777777" w:rsidR="00075970" w:rsidRDefault="00075970" w:rsidP="00B432A3">
      <w:pPr>
        <w:tabs>
          <w:tab w:val="left" w:pos="2340"/>
        </w:tabs>
        <w:jc w:val="both"/>
      </w:pPr>
      <w:proofErr w:type="spellStart"/>
      <w:r>
        <w:t>MetaData</w:t>
      </w:r>
      <w:proofErr w:type="spellEnd"/>
      <w:r>
        <w:t xml:space="preserve"> File provided:</w:t>
      </w:r>
      <w:r>
        <w:tab/>
        <w:t>July 2003</w:t>
      </w:r>
    </w:p>
    <w:p w14:paraId="066A8B67" w14:textId="0D53B184" w:rsidR="00075970" w:rsidRDefault="00075970" w:rsidP="00B432A3">
      <w:pPr>
        <w:tabs>
          <w:tab w:val="left" w:pos="2340"/>
        </w:tabs>
        <w:jc w:val="both"/>
      </w:pPr>
      <w:r>
        <w:t>Latest Revision:</w:t>
      </w:r>
      <w:r>
        <w:tab/>
      </w:r>
      <w:r w:rsidR="000E7903">
        <w:t xml:space="preserve">July </w:t>
      </w:r>
      <w:r>
        <w:t>20</w:t>
      </w:r>
      <w:r w:rsidR="000E7903">
        <w:t>2</w:t>
      </w:r>
      <w:r w:rsidR="00B40A6F">
        <w:t>6</w:t>
      </w:r>
    </w:p>
    <w:p w14:paraId="407292C2" w14:textId="77777777" w:rsidR="00075970" w:rsidRDefault="00075970" w:rsidP="00B432A3">
      <w:pPr>
        <w:jc w:val="both"/>
      </w:pPr>
    </w:p>
    <w:p w14:paraId="0674F9FE" w14:textId="77777777" w:rsidR="00075970" w:rsidRPr="008A6C48" w:rsidRDefault="00075970" w:rsidP="00B432A3">
      <w:pPr>
        <w:jc w:val="both"/>
        <w:rPr>
          <w:b/>
          <w:u w:val="single"/>
        </w:rPr>
      </w:pPr>
      <w:r w:rsidRPr="008A6C48">
        <w:rPr>
          <w:b/>
          <w:u w:val="single"/>
        </w:rPr>
        <w:t>Data Set Description:</w:t>
      </w:r>
    </w:p>
    <w:p w14:paraId="50A72CC3" w14:textId="5C052A1D" w:rsidR="00075970" w:rsidRDefault="00075970" w:rsidP="00B432A3">
      <w:pPr>
        <w:tabs>
          <w:tab w:val="left" w:pos="1260"/>
        </w:tabs>
        <w:jc w:val="both"/>
      </w:pPr>
      <w:r>
        <w:t>PI:</w:t>
      </w:r>
      <w:r>
        <w:tab/>
      </w:r>
      <w:r w:rsidR="00B40A6F">
        <w:t>Matthias Frey</w:t>
      </w:r>
      <w:r>
        <w:t xml:space="preserve"> </w:t>
      </w:r>
    </w:p>
    <w:p w14:paraId="386D041D" w14:textId="5724A233" w:rsidR="00075970" w:rsidRDefault="00075970" w:rsidP="00B432A3">
      <w:pPr>
        <w:tabs>
          <w:tab w:val="left" w:pos="1260"/>
        </w:tabs>
        <w:jc w:val="both"/>
      </w:pPr>
      <w:r>
        <w:tab/>
        <w:t xml:space="preserve">Institute of Meteorology and Climate Research </w:t>
      </w:r>
      <w:r w:rsidR="00BB47AD">
        <w:t>(</w:t>
      </w:r>
      <w:r>
        <w:t>IMKASF</w:t>
      </w:r>
      <w:r w:rsidR="00BB47AD">
        <w:t>)</w:t>
      </w:r>
    </w:p>
    <w:p w14:paraId="4943AD1E" w14:textId="77777777" w:rsidR="00075970" w:rsidRDefault="00075970" w:rsidP="00B432A3">
      <w:pPr>
        <w:tabs>
          <w:tab w:val="left" w:pos="1260"/>
        </w:tabs>
        <w:jc w:val="both"/>
      </w:pPr>
      <w:r>
        <w:tab/>
        <w:t>Karlsruhe Institute of Technology (KIT), Karlsruhe, Germany</w:t>
      </w:r>
    </w:p>
    <w:p w14:paraId="445536E8" w14:textId="77777777" w:rsidR="00075970" w:rsidRPr="000E7903" w:rsidRDefault="00075970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>Co-I</w:t>
      </w:r>
      <w:r w:rsidRPr="000E7903">
        <w:rPr>
          <w:lang w:val="es-ES"/>
        </w:rPr>
        <w:tab/>
        <w:t>Omaira García, Izaña Observatory, AEMet (Agencia Estatal de Meteorolog</w:t>
      </w:r>
      <w:r w:rsidR="000E7903">
        <w:rPr>
          <w:lang w:val="es-ES"/>
        </w:rPr>
        <w:t>í</w:t>
      </w:r>
      <w:r w:rsidRPr="000E7903">
        <w:rPr>
          <w:lang w:val="es-ES"/>
        </w:rPr>
        <w:t>a)</w:t>
      </w:r>
    </w:p>
    <w:p w14:paraId="14284869" w14:textId="77777777" w:rsidR="00B40A6F" w:rsidRDefault="00075970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ab/>
      </w:r>
    </w:p>
    <w:p w14:paraId="686EADB9" w14:textId="77777777" w:rsidR="00075970" w:rsidRDefault="00075970" w:rsidP="00B432A3">
      <w:pPr>
        <w:tabs>
          <w:tab w:val="left" w:pos="1260"/>
        </w:tabs>
        <w:jc w:val="both"/>
      </w:pPr>
      <w:r>
        <w:t xml:space="preserve">Instrument: </w:t>
      </w:r>
      <w:r>
        <w:tab/>
        <w:t xml:space="preserve">Fourier Transform Infrared Spectrometer (FTIR) </w:t>
      </w:r>
    </w:p>
    <w:p w14:paraId="790B7A47" w14:textId="77777777" w:rsidR="00075970" w:rsidRPr="000E7903" w:rsidRDefault="00075970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>Site(s):</w:t>
      </w:r>
      <w:r w:rsidRPr="000E7903">
        <w:rPr>
          <w:lang w:val="es-ES"/>
        </w:rPr>
        <w:tab/>
        <w:t>Izaña Observatory</w:t>
      </w:r>
    </w:p>
    <w:p w14:paraId="485F0176" w14:textId="77777777" w:rsidR="00075970" w:rsidRPr="000E7903" w:rsidRDefault="000E7903" w:rsidP="00B432A3">
      <w:pPr>
        <w:tabs>
          <w:tab w:val="left" w:pos="1260"/>
        </w:tabs>
        <w:jc w:val="both"/>
        <w:rPr>
          <w:lang w:val="es-ES"/>
        </w:rPr>
      </w:pPr>
      <w:r>
        <w:rPr>
          <w:lang w:val="es-ES"/>
        </w:rPr>
        <w:tab/>
        <w:t>Agencia Estatal de Meteorologí</w:t>
      </w:r>
      <w:r w:rsidR="00075970" w:rsidRPr="000E7903">
        <w:rPr>
          <w:lang w:val="es-ES"/>
        </w:rPr>
        <w:t>a (AEMet)</w:t>
      </w:r>
    </w:p>
    <w:p w14:paraId="7FC7D585" w14:textId="77777777" w:rsidR="00075970" w:rsidRDefault="00075970" w:rsidP="00B432A3">
      <w:pPr>
        <w:tabs>
          <w:tab w:val="left" w:pos="1260"/>
        </w:tabs>
        <w:jc w:val="both"/>
      </w:pPr>
      <w:r w:rsidRPr="000E7903">
        <w:rPr>
          <w:lang w:val="es-ES"/>
        </w:rPr>
        <w:tab/>
      </w:r>
      <w:r>
        <w:t>S</w:t>
      </w:r>
      <w:r w:rsidR="000E7903">
        <w:t>anta</w:t>
      </w:r>
      <w:r>
        <w:t xml:space="preserve"> Cruz de Tenerife, Tenerife Island, Spain, </w:t>
      </w:r>
    </w:p>
    <w:p w14:paraId="30573E5D" w14:textId="77777777" w:rsidR="00075970" w:rsidRDefault="00075970" w:rsidP="00B432A3">
      <w:pPr>
        <w:tabs>
          <w:tab w:val="left" w:pos="1260"/>
        </w:tabs>
        <w:jc w:val="both"/>
      </w:pPr>
      <w:r>
        <w:tab/>
        <w:t>NDACC sub-tropical site</w:t>
      </w:r>
    </w:p>
    <w:p w14:paraId="1E0030C2" w14:textId="77777777" w:rsidR="00075970" w:rsidRDefault="00075970" w:rsidP="00B432A3">
      <w:pPr>
        <w:tabs>
          <w:tab w:val="left" w:pos="1260"/>
        </w:tabs>
        <w:jc w:val="both"/>
      </w:pPr>
      <w:r>
        <w:tab/>
        <w:t xml:space="preserve">28.3 °N, 16.5°W, 2360 m </w:t>
      </w:r>
      <w:proofErr w:type="spellStart"/>
      <w:r>
        <w:t>a.s.l</w:t>
      </w:r>
      <w:proofErr w:type="spellEnd"/>
      <w:r>
        <w:t>.</w:t>
      </w:r>
    </w:p>
    <w:p w14:paraId="085B3415" w14:textId="77777777" w:rsidR="00075970" w:rsidRDefault="00075970" w:rsidP="00B432A3">
      <w:pPr>
        <w:tabs>
          <w:tab w:val="left" w:pos="1260"/>
        </w:tabs>
        <w:jc w:val="both"/>
      </w:pPr>
      <w:r>
        <w:t>Measurement Quantities:</w:t>
      </w:r>
    </w:p>
    <w:p w14:paraId="2DE9C68C" w14:textId="77777777" w:rsidR="00075970" w:rsidRDefault="00075970" w:rsidP="00B432A3">
      <w:pPr>
        <w:tabs>
          <w:tab w:val="left" w:pos="1260"/>
        </w:tabs>
        <w:ind w:left="1260" w:hanging="1260"/>
        <w:jc w:val="both"/>
      </w:pPr>
      <w:r>
        <w:tab/>
        <w:t xml:space="preserve">Total Vertical Column Abundances and Profiles above </w:t>
      </w:r>
      <w:proofErr w:type="spellStart"/>
      <w:r>
        <w:t>Izaña</w:t>
      </w:r>
      <w:proofErr w:type="spellEnd"/>
      <w:r>
        <w:t xml:space="preserve"> (in number molecules per cm</w:t>
      </w:r>
      <w:r w:rsidRPr="00796208">
        <w:rPr>
          <w:vertAlign w:val="superscript"/>
        </w:rPr>
        <w:t>2</w:t>
      </w:r>
      <w:r>
        <w:t>)</w:t>
      </w:r>
    </w:p>
    <w:p w14:paraId="7C72B62F" w14:textId="77777777" w:rsidR="00075970" w:rsidRDefault="00075970" w:rsidP="00B432A3">
      <w:pPr>
        <w:tabs>
          <w:tab w:val="left" w:pos="1260"/>
        </w:tabs>
        <w:jc w:val="both"/>
      </w:pPr>
    </w:p>
    <w:p w14:paraId="57C4144C" w14:textId="77777777" w:rsidR="00075970" w:rsidRPr="008A6C48" w:rsidRDefault="00075970" w:rsidP="00B432A3">
      <w:pPr>
        <w:tabs>
          <w:tab w:val="left" w:pos="1260"/>
        </w:tabs>
        <w:jc w:val="both"/>
        <w:rPr>
          <w:b/>
          <w:u w:val="single"/>
        </w:rPr>
      </w:pPr>
      <w:r w:rsidRPr="008A6C48">
        <w:rPr>
          <w:b/>
          <w:u w:val="single"/>
        </w:rPr>
        <w:t>Contact Information:</w:t>
      </w:r>
    </w:p>
    <w:p w14:paraId="184B7EC1" w14:textId="06D81A3E" w:rsidR="00075970" w:rsidRDefault="00075970" w:rsidP="00B432A3">
      <w:pPr>
        <w:tabs>
          <w:tab w:val="left" w:pos="1260"/>
        </w:tabs>
        <w:jc w:val="both"/>
      </w:pPr>
      <w:r>
        <w:t>Name:</w:t>
      </w:r>
      <w:r w:rsidR="00B52153">
        <w:tab/>
      </w:r>
      <w:r w:rsidR="00B40A6F">
        <w:t xml:space="preserve">Matthias Frey, </w:t>
      </w:r>
      <w:r>
        <w:t xml:space="preserve">Matthias, Schneider, Frank </w:t>
      </w:r>
      <w:proofErr w:type="spellStart"/>
      <w:r>
        <w:t>Hase</w:t>
      </w:r>
      <w:proofErr w:type="spellEnd"/>
      <w:r>
        <w:t xml:space="preserve"> </w:t>
      </w:r>
    </w:p>
    <w:p w14:paraId="234A6F1B" w14:textId="7BEE47E6" w:rsidR="00075970" w:rsidRDefault="00075970" w:rsidP="00B432A3">
      <w:pPr>
        <w:tabs>
          <w:tab w:val="left" w:pos="1260"/>
        </w:tabs>
        <w:jc w:val="both"/>
      </w:pPr>
      <w:r>
        <w:t>Address:</w:t>
      </w:r>
      <w:r w:rsidR="00B52153">
        <w:tab/>
      </w:r>
      <w:r>
        <w:t>IMK</w:t>
      </w:r>
      <w:r w:rsidR="0029748B">
        <w:t>ASF</w:t>
      </w:r>
      <w:r>
        <w:t xml:space="preserve"> (Institute of Meteorology and Climate Research)</w:t>
      </w:r>
    </w:p>
    <w:p w14:paraId="7995331A" w14:textId="77777777" w:rsidR="00075970" w:rsidRDefault="00B52153" w:rsidP="00B432A3">
      <w:pPr>
        <w:tabs>
          <w:tab w:val="left" w:pos="1260"/>
        </w:tabs>
        <w:jc w:val="both"/>
      </w:pPr>
      <w:r>
        <w:tab/>
      </w:r>
      <w:r w:rsidR="00075970">
        <w:t>Karlsruhe Institute of Technology</w:t>
      </w:r>
    </w:p>
    <w:p w14:paraId="6BD6538B" w14:textId="77777777" w:rsidR="00075970" w:rsidRDefault="00B52153" w:rsidP="00B432A3">
      <w:pPr>
        <w:tabs>
          <w:tab w:val="left" w:pos="1260"/>
        </w:tabs>
        <w:jc w:val="both"/>
      </w:pPr>
      <w:r>
        <w:tab/>
      </w:r>
      <w:r w:rsidR="00075970">
        <w:t>Box 3640, 76021 Karlsruhe, Germany,</w:t>
      </w:r>
    </w:p>
    <w:p w14:paraId="184FF94E" w14:textId="11D08056" w:rsidR="00075970" w:rsidRDefault="00075970" w:rsidP="00B432A3">
      <w:pPr>
        <w:tabs>
          <w:tab w:val="left" w:pos="1260"/>
        </w:tabs>
        <w:jc w:val="both"/>
      </w:pPr>
      <w:r>
        <w:t>email:</w:t>
      </w:r>
      <w:r w:rsidR="00B52153">
        <w:tab/>
      </w:r>
      <w:r w:rsidR="0029748B">
        <w:t>m</w:t>
      </w:r>
      <w:r w:rsidR="0029748B" w:rsidRPr="0029748B">
        <w:t>atthias.frey@kit.edu</w:t>
      </w:r>
      <w:r w:rsidR="00B40A6F">
        <w:t xml:space="preserve">, </w:t>
      </w:r>
      <w:r>
        <w:t>matthias.schneider@kit.edu, frank.hase@kit.edu</w:t>
      </w:r>
    </w:p>
    <w:p w14:paraId="4F1BD7E9" w14:textId="77777777" w:rsidR="00075970" w:rsidRPr="000E7903" w:rsidRDefault="00075970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>phone:</w:t>
      </w:r>
      <w:r w:rsidR="00B52153" w:rsidRPr="000E7903">
        <w:rPr>
          <w:lang w:val="es-ES"/>
        </w:rPr>
        <w:tab/>
      </w:r>
      <w:r w:rsidRPr="000E7903">
        <w:rPr>
          <w:lang w:val="es-ES"/>
        </w:rPr>
        <w:t xml:space="preserve">+49-721-608-26222 </w:t>
      </w:r>
    </w:p>
    <w:p w14:paraId="7A36F6C8" w14:textId="77777777" w:rsidR="00075970" w:rsidRPr="000E7903" w:rsidRDefault="00075970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>fax:</w:t>
      </w:r>
      <w:r w:rsidR="00B52153" w:rsidRPr="000E7903">
        <w:rPr>
          <w:lang w:val="es-ES"/>
        </w:rPr>
        <w:tab/>
      </w:r>
      <w:r w:rsidRPr="000E7903">
        <w:rPr>
          <w:lang w:val="es-ES"/>
        </w:rPr>
        <w:t>+49-721-608-24742</w:t>
      </w:r>
    </w:p>
    <w:p w14:paraId="29A66180" w14:textId="77777777" w:rsidR="00075970" w:rsidRPr="000E7903" w:rsidRDefault="00075970" w:rsidP="00B432A3">
      <w:pPr>
        <w:tabs>
          <w:tab w:val="left" w:pos="1260"/>
        </w:tabs>
        <w:jc w:val="both"/>
        <w:rPr>
          <w:lang w:val="es-ES"/>
        </w:rPr>
      </w:pPr>
    </w:p>
    <w:p w14:paraId="6EF7354D" w14:textId="77777777" w:rsidR="00075970" w:rsidRPr="000E7903" w:rsidRDefault="00075970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>Name:</w:t>
      </w:r>
      <w:r w:rsidR="00B52153" w:rsidRPr="000E7903">
        <w:rPr>
          <w:lang w:val="es-ES"/>
        </w:rPr>
        <w:tab/>
      </w:r>
      <w:r w:rsidRPr="000E7903">
        <w:rPr>
          <w:lang w:val="es-ES"/>
        </w:rPr>
        <w:t>Omaira García</w:t>
      </w:r>
    </w:p>
    <w:p w14:paraId="1CC4C7F5" w14:textId="77777777" w:rsidR="00075970" w:rsidRPr="000E7903" w:rsidRDefault="00075970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>Address:</w:t>
      </w:r>
      <w:r w:rsidR="00B52153" w:rsidRPr="000E7903">
        <w:rPr>
          <w:lang w:val="es-ES"/>
        </w:rPr>
        <w:tab/>
      </w:r>
      <w:r w:rsidR="00796208">
        <w:rPr>
          <w:lang w:val="es-ES"/>
        </w:rPr>
        <w:t>Agencia Estatal de Meteorologí</w:t>
      </w:r>
      <w:r w:rsidRPr="000E7903">
        <w:rPr>
          <w:lang w:val="es-ES"/>
        </w:rPr>
        <w:t>a (AEMet)</w:t>
      </w:r>
    </w:p>
    <w:p w14:paraId="4437B495" w14:textId="77777777" w:rsidR="00075970" w:rsidRPr="000E7903" w:rsidRDefault="00B52153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ab/>
      </w:r>
      <w:r w:rsidR="00075970" w:rsidRPr="000E7903">
        <w:rPr>
          <w:lang w:val="es-ES"/>
        </w:rPr>
        <w:t>Centro de Investigation Atmosférica de Izaña</w:t>
      </w:r>
    </w:p>
    <w:p w14:paraId="281782E9" w14:textId="77777777" w:rsidR="00075970" w:rsidRPr="000E7903" w:rsidRDefault="00B52153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ab/>
      </w:r>
      <w:r w:rsidR="00075970" w:rsidRPr="000E7903">
        <w:rPr>
          <w:lang w:val="es-ES"/>
        </w:rPr>
        <w:t>C/ La Marina 20, 6a planta</w:t>
      </w:r>
    </w:p>
    <w:p w14:paraId="2905E2C3" w14:textId="77777777" w:rsidR="00075970" w:rsidRPr="000E7903" w:rsidRDefault="00B52153" w:rsidP="00B432A3">
      <w:pPr>
        <w:tabs>
          <w:tab w:val="left" w:pos="1260"/>
        </w:tabs>
        <w:jc w:val="both"/>
        <w:rPr>
          <w:lang w:val="es-ES"/>
        </w:rPr>
      </w:pPr>
      <w:r w:rsidRPr="000E7903">
        <w:rPr>
          <w:lang w:val="es-ES"/>
        </w:rPr>
        <w:tab/>
      </w:r>
      <w:r w:rsidR="00075970" w:rsidRPr="000E7903">
        <w:rPr>
          <w:lang w:val="es-ES"/>
        </w:rPr>
        <w:t>38071 Santa Cruz de Tenerife, Spain</w:t>
      </w:r>
    </w:p>
    <w:p w14:paraId="61D91C91" w14:textId="77777777" w:rsidR="00075970" w:rsidRPr="002E25AC" w:rsidRDefault="00075970" w:rsidP="00B432A3">
      <w:pPr>
        <w:tabs>
          <w:tab w:val="left" w:pos="1260"/>
        </w:tabs>
        <w:jc w:val="both"/>
        <w:rPr>
          <w:lang w:val="es-ES"/>
        </w:rPr>
      </w:pPr>
      <w:r w:rsidRPr="002E25AC">
        <w:rPr>
          <w:lang w:val="es-ES"/>
        </w:rPr>
        <w:t>email:</w:t>
      </w:r>
      <w:r w:rsidR="00B52153" w:rsidRPr="002E25AC">
        <w:rPr>
          <w:lang w:val="es-ES"/>
        </w:rPr>
        <w:tab/>
      </w:r>
      <w:r w:rsidRPr="002E25AC">
        <w:rPr>
          <w:lang w:val="es-ES"/>
        </w:rPr>
        <w:t>ogarciar@aemet.es</w:t>
      </w:r>
    </w:p>
    <w:p w14:paraId="6129DCB0" w14:textId="77777777" w:rsidR="00075970" w:rsidRPr="002E25AC" w:rsidRDefault="00075970" w:rsidP="00B432A3">
      <w:pPr>
        <w:tabs>
          <w:tab w:val="left" w:pos="1260"/>
        </w:tabs>
        <w:jc w:val="both"/>
        <w:rPr>
          <w:lang w:val="es-ES"/>
        </w:rPr>
      </w:pPr>
      <w:r w:rsidRPr="002E25AC">
        <w:rPr>
          <w:lang w:val="es-ES"/>
        </w:rPr>
        <w:t>phone:</w:t>
      </w:r>
      <w:r w:rsidR="00B52153" w:rsidRPr="002E25AC">
        <w:rPr>
          <w:lang w:val="es-ES"/>
        </w:rPr>
        <w:tab/>
      </w:r>
      <w:r w:rsidRPr="002E25AC">
        <w:rPr>
          <w:lang w:val="es-ES"/>
        </w:rPr>
        <w:t>+34-922-</w:t>
      </w:r>
      <w:r w:rsidR="00796208" w:rsidRPr="002E25AC">
        <w:rPr>
          <w:lang w:val="es-ES"/>
        </w:rPr>
        <w:t>151718</w:t>
      </w:r>
    </w:p>
    <w:p w14:paraId="1E042900" w14:textId="77777777" w:rsidR="00075970" w:rsidRPr="002E25AC" w:rsidRDefault="00075970" w:rsidP="00B432A3">
      <w:pPr>
        <w:jc w:val="both"/>
        <w:rPr>
          <w:lang w:val="es-ES"/>
        </w:rPr>
      </w:pPr>
    </w:p>
    <w:p w14:paraId="20A5AF68" w14:textId="77777777" w:rsidR="00075970" w:rsidRPr="008A6C48" w:rsidRDefault="00075970" w:rsidP="00B432A3">
      <w:pPr>
        <w:jc w:val="both"/>
        <w:rPr>
          <w:b/>
          <w:u w:val="single"/>
        </w:rPr>
      </w:pPr>
      <w:r w:rsidRPr="008A6C48">
        <w:rPr>
          <w:b/>
          <w:u w:val="single"/>
        </w:rPr>
        <w:t>Reference Articles:</w:t>
      </w:r>
    </w:p>
    <w:p w14:paraId="0F46EA6C" w14:textId="77777777" w:rsidR="00230C0F" w:rsidRPr="00230C0F" w:rsidRDefault="00230C0F" w:rsidP="00B432A3">
      <w:pPr>
        <w:pStyle w:val="Listenabsatz"/>
        <w:numPr>
          <w:ilvl w:val="0"/>
          <w:numId w:val="1"/>
        </w:numPr>
        <w:ind w:left="90" w:firstLine="0"/>
        <w:jc w:val="both"/>
      </w:pPr>
      <w:r w:rsidRPr="00230C0F">
        <w:t xml:space="preserve">García, O. E., </w:t>
      </w:r>
      <w:proofErr w:type="spellStart"/>
      <w:r w:rsidRPr="00230C0F">
        <w:t>Sanromá</w:t>
      </w:r>
      <w:proofErr w:type="spellEnd"/>
      <w:r w:rsidRPr="00230C0F">
        <w:t xml:space="preserve">, E., Schneider, M., </w:t>
      </w:r>
      <w:proofErr w:type="spellStart"/>
      <w:r w:rsidRPr="00230C0F">
        <w:t>Hase</w:t>
      </w:r>
      <w:proofErr w:type="spellEnd"/>
      <w:r w:rsidRPr="00230C0F">
        <w:t xml:space="preserve">, F., León-Luis, S. F., </w:t>
      </w:r>
      <w:proofErr w:type="spellStart"/>
      <w:r w:rsidRPr="00230C0F">
        <w:t>Blumenstock</w:t>
      </w:r>
      <w:proofErr w:type="spellEnd"/>
      <w:r w:rsidRPr="00230C0F">
        <w:t xml:space="preserve">, T., </w:t>
      </w:r>
      <w:proofErr w:type="spellStart"/>
      <w:r w:rsidRPr="00230C0F">
        <w:t>Sepúlveda</w:t>
      </w:r>
      <w:proofErr w:type="spellEnd"/>
      <w:r w:rsidRPr="00230C0F">
        <w:t xml:space="preserve">, E., </w:t>
      </w:r>
      <w:proofErr w:type="spellStart"/>
      <w:r w:rsidRPr="00230C0F">
        <w:t>Redondas</w:t>
      </w:r>
      <w:proofErr w:type="spellEnd"/>
      <w:r w:rsidRPr="00230C0F">
        <w:t xml:space="preserve">, A., </w:t>
      </w:r>
      <w:proofErr w:type="spellStart"/>
      <w:r w:rsidRPr="00230C0F">
        <w:t>Carreño</w:t>
      </w:r>
      <w:proofErr w:type="spellEnd"/>
      <w:r w:rsidRPr="00230C0F">
        <w:t>, V., Torres, C., and Prats, N.: Improved ozone monitoring by ground-based FTIR spectrometry, Atmos. Meas. Tech., 15, 2557–2577, https://doi.org/10.5194/amt-15-2557-2022, 2022.</w:t>
      </w:r>
    </w:p>
    <w:p w14:paraId="2E9BE935" w14:textId="77777777" w:rsidR="007E465F" w:rsidRDefault="007E465F" w:rsidP="00B432A3">
      <w:pPr>
        <w:pStyle w:val="Listenabsatz"/>
        <w:numPr>
          <w:ilvl w:val="0"/>
          <w:numId w:val="1"/>
        </w:numPr>
        <w:ind w:left="90" w:firstLine="0"/>
        <w:jc w:val="both"/>
      </w:pPr>
      <w:r w:rsidRPr="007E465F">
        <w:t xml:space="preserve">García, O. E., Schneider, M., </w:t>
      </w:r>
      <w:proofErr w:type="spellStart"/>
      <w:r w:rsidRPr="007E465F">
        <w:t>Sepúlveda</w:t>
      </w:r>
      <w:proofErr w:type="spellEnd"/>
      <w:r w:rsidRPr="007E465F">
        <w:t xml:space="preserve">, E., </w:t>
      </w:r>
      <w:proofErr w:type="spellStart"/>
      <w:r w:rsidRPr="007E465F">
        <w:t>Hase</w:t>
      </w:r>
      <w:proofErr w:type="spellEnd"/>
      <w:r w:rsidRPr="007E465F">
        <w:t xml:space="preserve">, F., </w:t>
      </w:r>
      <w:proofErr w:type="spellStart"/>
      <w:r w:rsidRPr="007E465F">
        <w:t>Blumenstock</w:t>
      </w:r>
      <w:proofErr w:type="spellEnd"/>
      <w:r w:rsidRPr="007E465F">
        <w:t xml:space="preserve">, T., Cuevas, E., Ramos, R., Gross, J., </w:t>
      </w:r>
      <w:proofErr w:type="spellStart"/>
      <w:r w:rsidRPr="007E465F">
        <w:t>Barthlott</w:t>
      </w:r>
      <w:proofErr w:type="spellEnd"/>
      <w:r w:rsidRPr="007E465F">
        <w:t xml:space="preserve">, S., </w:t>
      </w:r>
      <w:proofErr w:type="spellStart"/>
      <w:r w:rsidRPr="007E465F">
        <w:t>Röhling</w:t>
      </w:r>
      <w:proofErr w:type="spellEnd"/>
      <w:r w:rsidRPr="007E465F">
        <w:t xml:space="preserve">, A. N., </w:t>
      </w:r>
      <w:proofErr w:type="spellStart"/>
      <w:r w:rsidRPr="007E465F">
        <w:t>Sanromá</w:t>
      </w:r>
      <w:proofErr w:type="spellEnd"/>
      <w:r w:rsidRPr="007E465F">
        <w:t>, E., González, Y., Gómez-</w:t>
      </w:r>
      <w:proofErr w:type="spellStart"/>
      <w:r w:rsidRPr="007E465F">
        <w:t>Peláez</w:t>
      </w:r>
      <w:proofErr w:type="spellEnd"/>
      <w:r w:rsidRPr="007E465F">
        <w:t xml:space="preserve">, Á. J., Navarro-Comas, M., </w:t>
      </w:r>
      <w:proofErr w:type="spellStart"/>
      <w:r w:rsidRPr="007E465F">
        <w:t>Puentedura</w:t>
      </w:r>
      <w:proofErr w:type="spellEnd"/>
      <w:r w:rsidRPr="007E465F">
        <w:t xml:space="preserve">, O., </w:t>
      </w:r>
      <w:proofErr w:type="spellStart"/>
      <w:r w:rsidRPr="007E465F">
        <w:t>Yela</w:t>
      </w:r>
      <w:proofErr w:type="spellEnd"/>
      <w:r w:rsidRPr="007E465F">
        <w:t xml:space="preserve">, M., </w:t>
      </w:r>
      <w:proofErr w:type="spellStart"/>
      <w:r w:rsidRPr="007E465F">
        <w:t>Redondas</w:t>
      </w:r>
      <w:proofErr w:type="spellEnd"/>
      <w:r w:rsidRPr="007E465F">
        <w:t xml:space="preserve">, A., </w:t>
      </w:r>
      <w:proofErr w:type="spellStart"/>
      <w:r w:rsidRPr="007E465F">
        <w:t>Carreño</w:t>
      </w:r>
      <w:proofErr w:type="spellEnd"/>
      <w:r w:rsidRPr="007E465F">
        <w:t xml:space="preserve">, V., León-Luis, S. F., Reyes, E., García, R. D., Rivas, P. P., Romero-Campos, P. M., Torres, C., Prats, N., Hernández, M., and López, C.: Twenty years of ground-based </w:t>
      </w:r>
      <w:r w:rsidRPr="007E465F">
        <w:lastRenderedPageBreak/>
        <w:t xml:space="preserve">NDACC FTIR spectrometry at </w:t>
      </w:r>
      <w:proofErr w:type="spellStart"/>
      <w:r w:rsidRPr="007E465F">
        <w:t>Izaña</w:t>
      </w:r>
      <w:proofErr w:type="spellEnd"/>
      <w:r w:rsidRPr="007E465F">
        <w:t xml:space="preserve"> Observatory – overview and long-term comparison to other techniques, Atmos. Chem. Phys., 21, 15519–15554, https://doi.org/10.5194/acp-21-15519-2021, 2021.</w:t>
      </w:r>
    </w:p>
    <w:p w14:paraId="2E4E6408" w14:textId="77777777" w:rsidR="00230C0F" w:rsidRPr="00230C0F" w:rsidRDefault="00230C0F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 w:rsidRPr="00230C0F">
        <w:t>Blumenstock</w:t>
      </w:r>
      <w:proofErr w:type="spellEnd"/>
      <w:r w:rsidRPr="00230C0F">
        <w:t xml:space="preserve">, T., </w:t>
      </w:r>
      <w:proofErr w:type="spellStart"/>
      <w:r w:rsidRPr="00230C0F">
        <w:t>Hase</w:t>
      </w:r>
      <w:proofErr w:type="spellEnd"/>
      <w:r w:rsidRPr="00230C0F">
        <w:t xml:space="preserve">, F., Keens, A., </w:t>
      </w:r>
      <w:proofErr w:type="spellStart"/>
      <w:r w:rsidRPr="00230C0F">
        <w:t>Czurlok</w:t>
      </w:r>
      <w:proofErr w:type="spellEnd"/>
      <w:r w:rsidRPr="00230C0F">
        <w:t xml:space="preserve">, D., Colebatch, O., Garcia, O., Griffith, D. W. T., Grutter, M., Hannigan, J. W., Heikkinen, P., </w:t>
      </w:r>
      <w:proofErr w:type="spellStart"/>
      <w:r w:rsidRPr="00230C0F">
        <w:t>Jeseck</w:t>
      </w:r>
      <w:proofErr w:type="spellEnd"/>
      <w:r w:rsidRPr="00230C0F">
        <w:t xml:space="preserve">, P., Jones, N., </w:t>
      </w:r>
      <w:proofErr w:type="spellStart"/>
      <w:r w:rsidRPr="00230C0F">
        <w:t>Kivi</w:t>
      </w:r>
      <w:proofErr w:type="spellEnd"/>
      <w:r w:rsidRPr="00230C0F">
        <w:t xml:space="preserve">, R., </w:t>
      </w:r>
      <w:proofErr w:type="spellStart"/>
      <w:r w:rsidRPr="00230C0F">
        <w:t>Lutsch</w:t>
      </w:r>
      <w:proofErr w:type="spellEnd"/>
      <w:r w:rsidRPr="00230C0F">
        <w:t xml:space="preserve">, E., Makarova, M., </w:t>
      </w:r>
      <w:proofErr w:type="spellStart"/>
      <w:r w:rsidRPr="00230C0F">
        <w:t>Imhasin</w:t>
      </w:r>
      <w:proofErr w:type="spellEnd"/>
      <w:r w:rsidRPr="00230C0F">
        <w:t xml:space="preserve">, H. K., </w:t>
      </w:r>
      <w:proofErr w:type="spellStart"/>
      <w:r w:rsidRPr="00230C0F">
        <w:t>Mellqvist</w:t>
      </w:r>
      <w:proofErr w:type="spellEnd"/>
      <w:r w:rsidRPr="00230C0F">
        <w:t xml:space="preserve">, J., </w:t>
      </w:r>
      <w:proofErr w:type="spellStart"/>
      <w:r w:rsidRPr="00230C0F">
        <w:t>Morino</w:t>
      </w:r>
      <w:proofErr w:type="spellEnd"/>
      <w:r w:rsidRPr="00230C0F">
        <w:t xml:space="preserve">, I., </w:t>
      </w:r>
      <w:proofErr w:type="spellStart"/>
      <w:r w:rsidRPr="00230C0F">
        <w:t>Nagahama</w:t>
      </w:r>
      <w:proofErr w:type="spellEnd"/>
      <w:r w:rsidRPr="00230C0F">
        <w:t xml:space="preserve">, T., </w:t>
      </w:r>
      <w:proofErr w:type="spellStart"/>
      <w:r w:rsidRPr="00230C0F">
        <w:t>Notholt</w:t>
      </w:r>
      <w:proofErr w:type="spellEnd"/>
      <w:r w:rsidRPr="00230C0F">
        <w:t xml:space="preserve">, J., Ortega, I., Palm, M., </w:t>
      </w:r>
      <w:proofErr w:type="spellStart"/>
      <w:r w:rsidRPr="00230C0F">
        <w:t>Raffalski</w:t>
      </w:r>
      <w:proofErr w:type="spellEnd"/>
      <w:r w:rsidRPr="00230C0F">
        <w:t xml:space="preserve">, U., </w:t>
      </w:r>
      <w:proofErr w:type="spellStart"/>
      <w:r w:rsidRPr="00230C0F">
        <w:t>Rettinger</w:t>
      </w:r>
      <w:proofErr w:type="spellEnd"/>
      <w:r w:rsidRPr="00230C0F">
        <w:t xml:space="preserve">, M., Robinson, J., Schneider, M., Servais, C., </w:t>
      </w:r>
      <w:proofErr w:type="spellStart"/>
      <w:r w:rsidRPr="00230C0F">
        <w:t>Smale</w:t>
      </w:r>
      <w:proofErr w:type="spellEnd"/>
      <w:r w:rsidRPr="00230C0F">
        <w:t xml:space="preserve">, D., </w:t>
      </w:r>
      <w:proofErr w:type="spellStart"/>
      <w:r w:rsidRPr="00230C0F">
        <w:t>Stremme</w:t>
      </w:r>
      <w:proofErr w:type="spellEnd"/>
      <w:r w:rsidRPr="00230C0F">
        <w:t xml:space="preserve">, W., Strong, K., Sussmann, R., </w:t>
      </w:r>
      <w:proofErr w:type="spellStart"/>
      <w:r w:rsidRPr="00230C0F">
        <w:t>Té</w:t>
      </w:r>
      <w:proofErr w:type="spellEnd"/>
      <w:r w:rsidRPr="00230C0F">
        <w:t xml:space="preserve">, Y., and </w:t>
      </w:r>
      <w:proofErr w:type="spellStart"/>
      <w:r w:rsidRPr="00230C0F">
        <w:t>Velazco</w:t>
      </w:r>
      <w:proofErr w:type="spellEnd"/>
      <w:r w:rsidRPr="00230C0F">
        <w:t>, V. A.: Characterization and potential for reducing optical resonances in Fourier transform infrared spectrometers of the Network for the Detection of Atmospheric Composition Change (NDACC), Atmos. Meas. Tech., 14, 1239–1252, https://doi.org/10.5194/amt-14-1239-2021, 2021.</w:t>
      </w:r>
    </w:p>
    <w:p w14:paraId="10604F37" w14:textId="77777777" w:rsidR="00230C0F" w:rsidRPr="00230C0F" w:rsidRDefault="00230C0F" w:rsidP="00B432A3">
      <w:pPr>
        <w:pStyle w:val="Listenabsatz"/>
        <w:numPr>
          <w:ilvl w:val="0"/>
          <w:numId w:val="1"/>
        </w:numPr>
        <w:ind w:left="90" w:firstLine="0"/>
        <w:jc w:val="both"/>
      </w:pPr>
      <w:r w:rsidRPr="00230C0F">
        <w:t xml:space="preserve">Barreto, Á.; García, O.E.; Schneider, M.; García, R.D.; </w:t>
      </w:r>
      <w:proofErr w:type="spellStart"/>
      <w:r w:rsidRPr="00230C0F">
        <w:t>Hase</w:t>
      </w:r>
      <w:proofErr w:type="spellEnd"/>
      <w:r w:rsidRPr="00230C0F">
        <w:t xml:space="preserve">, F.; </w:t>
      </w:r>
      <w:proofErr w:type="spellStart"/>
      <w:r w:rsidRPr="00230C0F">
        <w:t>Sepúlveda</w:t>
      </w:r>
      <w:proofErr w:type="spellEnd"/>
      <w:r w:rsidRPr="00230C0F">
        <w:t xml:space="preserve">, E.; </w:t>
      </w:r>
      <w:proofErr w:type="spellStart"/>
      <w:r w:rsidRPr="00230C0F">
        <w:t>Almansa</w:t>
      </w:r>
      <w:proofErr w:type="spellEnd"/>
      <w:r w:rsidRPr="00230C0F">
        <w:t xml:space="preserve">, A.F.; Cuevas, E.; </w:t>
      </w:r>
      <w:proofErr w:type="spellStart"/>
      <w:r w:rsidRPr="00230C0F">
        <w:t>Blumenstock</w:t>
      </w:r>
      <w:proofErr w:type="spellEnd"/>
      <w:r w:rsidRPr="00230C0F">
        <w:t>, T. Spectral Aerosol Optical Depth Retrievals by Ground-Based Fourier Transform Infrared Spectrometry. Remote Sens., 12, 3148</w:t>
      </w:r>
      <w:r>
        <w:t>, 2020.</w:t>
      </w:r>
    </w:p>
    <w:p w14:paraId="59CBAF52" w14:textId="77777777" w:rsidR="00230C0F" w:rsidRPr="00230C0F" w:rsidRDefault="00230C0F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 w:rsidRPr="00230C0F">
        <w:t>Steinbrecht</w:t>
      </w:r>
      <w:proofErr w:type="spellEnd"/>
      <w:r w:rsidRPr="00230C0F">
        <w:t xml:space="preserve">, W., </w:t>
      </w:r>
      <w:proofErr w:type="spellStart"/>
      <w:r w:rsidRPr="00230C0F">
        <w:t>Kubistin</w:t>
      </w:r>
      <w:proofErr w:type="spellEnd"/>
      <w:r w:rsidRPr="00230C0F">
        <w:t xml:space="preserve">, D., </w:t>
      </w:r>
      <w:proofErr w:type="spellStart"/>
      <w:r w:rsidRPr="00230C0F">
        <w:t>Plass-Dulmer</w:t>
      </w:r>
      <w:proofErr w:type="spellEnd"/>
      <w:r w:rsidRPr="00230C0F">
        <w:t xml:space="preserve">, C., </w:t>
      </w:r>
      <w:proofErr w:type="spellStart"/>
      <w:r w:rsidRPr="00230C0F">
        <w:t>Tarasick</w:t>
      </w:r>
      <w:proofErr w:type="spellEnd"/>
      <w:r w:rsidRPr="00230C0F">
        <w:t xml:space="preserve">, D.W., Davies, J., </w:t>
      </w:r>
      <w:proofErr w:type="spellStart"/>
      <w:r w:rsidRPr="00230C0F">
        <w:t>Gathen</w:t>
      </w:r>
      <w:proofErr w:type="spellEnd"/>
      <w:r w:rsidRPr="00230C0F">
        <w:t xml:space="preserve">, P.V., </w:t>
      </w:r>
      <w:proofErr w:type="spellStart"/>
      <w:r w:rsidRPr="00230C0F">
        <w:t>Deckelmann</w:t>
      </w:r>
      <w:proofErr w:type="spellEnd"/>
      <w:r w:rsidRPr="00230C0F">
        <w:t xml:space="preserve">, H., Jepsen, N., </w:t>
      </w:r>
      <w:proofErr w:type="spellStart"/>
      <w:r w:rsidRPr="00230C0F">
        <w:t>Kivi</w:t>
      </w:r>
      <w:proofErr w:type="spellEnd"/>
      <w:r w:rsidRPr="00230C0F">
        <w:t xml:space="preserve">, R., Lyall, N., Palm, M., </w:t>
      </w:r>
      <w:proofErr w:type="spellStart"/>
      <w:r w:rsidRPr="00230C0F">
        <w:t>Notholt</w:t>
      </w:r>
      <w:proofErr w:type="spellEnd"/>
      <w:r w:rsidRPr="00230C0F">
        <w:t xml:space="preserve">, J., </w:t>
      </w:r>
      <w:proofErr w:type="spellStart"/>
      <w:r w:rsidRPr="00230C0F">
        <w:t>Kois</w:t>
      </w:r>
      <w:proofErr w:type="spellEnd"/>
      <w:r w:rsidRPr="00230C0F">
        <w:t xml:space="preserve">, B., </w:t>
      </w:r>
      <w:proofErr w:type="spellStart"/>
      <w:r w:rsidRPr="00230C0F">
        <w:t>Oelsner</w:t>
      </w:r>
      <w:proofErr w:type="spellEnd"/>
      <w:r w:rsidRPr="00230C0F">
        <w:t xml:space="preserve">, P., </w:t>
      </w:r>
      <w:proofErr w:type="spellStart"/>
      <w:r w:rsidRPr="00230C0F">
        <w:t>Allaart</w:t>
      </w:r>
      <w:proofErr w:type="spellEnd"/>
      <w:r w:rsidRPr="00230C0F">
        <w:t xml:space="preserve">, M., </w:t>
      </w:r>
      <w:proofErr w:type="spellStart"/>
      <w:r w:rsidRPr="00230C0F">
        <w:t>Piters</w:t>
      </w:r>
      <w:proofErr w:type="spellEnd"/>
      <w:r w:rsidRPr="00230C0F">
        <w:t xml:space="preserve">, A., Gill, M., </w:t>
      </w:r>
      <w:proofErr w:type="spellStart"/>
      <w:r w:rsidRPr="00230C0F">
        <w:t>Malderen</w:t>
      </w:r>
      <w:proofErr w:type="spellEnd"/>
      <w:r w:rsidRPr="00230C0F">
        <w:t xml:space="preserve">, R.V., </w:t>
      </w:r>
      <w:proofErr w:type="spellStart"/>
      <w:r w:rsidRPr="00230C0F">
        <w:t>Delcloo</w:t>
      </w:r>
      <w:proofErr w:type="spellEnd"/>
      <w:r w:rsidRPr="00230C0F">
        <w:t xml:space="preserve">, A.W., Sussmann, R., </w:t>
      </w:r>
      <w:proofErr w:type="spellStart"/>
      <w:r w:rsidRPr="00230C0F">
        <w:t>Mahieu</w:t>
      </w:r>
      <w:proofErr w:type="spellEnd"/>
      <w:r w:rsidRPr="00230C0F">
        <w:t xml:space="preserve">, E., Servais, C., </w:t>
      </w:r>
      <w:proofErr w:type="spellStart"/>
      <w:r w:rsidRPr="00230C0F">
        <w:t>Romanens</w:t>
      </w:r>
      <w:proofErr w:type="spellEnd"/>
      <w:r w:rsidRPr="00230C0F">
        <w:t xml:space="preserve">, G., </w:t>
      </w:r>
      <w:proofErr w:type="spellStart"/>
      <w:r w:rsidRPr="00230C0F">
        <w:t>Stubi</w:t>
      </w:r>
      <w:proofErr w:type="spellEnd"/>
      <w:r w:rsidRPr="00230C0F">
        <w:t xml:space="preserve">, R., </w:t>
      </w:r>
      <w:proofErr w:type="spellStart"/>
      <w:r w:rsidRPr="00230C0F">
        <w:t>Ancellet</w:t>
      </w:r>
      <w:proofErr w:type="spellEnd"/>
      <w:r w:rsidRPr="00230C0F">
        <w:t>, G., Godin-</w:t>
      </w:r>
      <w:proofErr w:type="spellStart"/>
      <w:r w:rsidRPr="00230C0F">
        <w:t>Beekmann</w:t>
      </w:r>
      <w:proofErr w:type="spellEnd"/>
      <w:r w:rsidRPr="00230C0F">
        <w:t xml:space="preserve">, S., Yamanouchi, S., Strong, K., Johnson, B., </w:t>
      </w:r>
      <w:proofErr w:type="spellStart"/>
      <w:r w:rsidRPr="00230C0F">
        <w:t>Cullis</w:t>
      </w:r>
      <w:proofErr w:type="spellEnd"/>
      <w:r w:rsidRPr="00230C0F">
        <w:t xml:space="preserve">, P., </w:t>
      </w:r>
      <w:proofErr w:type="spellStart"/>
      <w:r w:rsidRPr="00230C0F">
        <w:t>Petropavlovskikh</w:t>
      </w:r>
      <w:proofErr w:type="spellEnd"/>
      <w:r w:rsidRPr="00230C0F">
        <w:t xml:space="preserve">, I., Hannigan, J., Hernandez, J.L., Rodriguez, A.D., Nakano, T., </w:t>
      </w:r>
      <w:proofErr w:type="spellStart"/>
      <w:r w:rsidRPr="00230C0F">
        <w:t>Chouza</w:t>
      </w:r>
      <w:proofErr w:type="spellEnd"/>
      <w:r w:rsidRPr="00230C0F">
        <w:t xml:space="preserve">, F., Leblanc, T., Torres, C., Garcia, O., </w:t>
      </w:r>
      <w:proofErr w:type="spellStart"/>
      <w:r w:rsidRPr="00230C0F">
        <w:t>Rohling</w:t>
      </w:r>
      <w:proofErr w:type="spellEnd"/>
      <w:r w:rsidRPr="00230C0F">
        <w:t xml:space="preserve">, A., Schneider, M., </w:t>
      </w:r>
      <w:proofErr w:type="spellStart"/>
      <w:r w:rsidRPr="00230C0F">
        <w:t>Blumenstock</w:t>
      </w:r>
      <w:proofErr w:type="spellEnd"/>
      <w:r w:rsidRPr="00230C0F">
        <w:t xml:space="preserve">, T., Tully, M., Jones, N., </w:t>
      </w:r>
      <w:proofErr w:type="spellStart"/>
      <w:r w:rsidRPr="00230C0F">
        <w:t>Querel</w:t>
      </w:r>
      <w:proofErr w:type="spellEnd"/>
      <w:r w:rsidRPr="00230C0F">
        <w:t xml:space="preserve">, R., Strahan, S., Inness, A., </w:t>
      </w:r>
      <w:proofErr w:type="spellStart"/>
      <w:r w:rsidRPr="00230C0F">
        <w:t>Engelen</w:t>
      </w:r>
      <w:proofErr w:type="spellEnd"/>
      <w:r w:rsidRPr="00230C0F">
        <w:t>, R., Chan, K.L., Cooper, O.R., Stauffer, R.M., Thompson, A.M., Did the COVID-19 Crisis Reduce Free Tropospheric Ozone across the Northern Hemisphere?, Earth and Space Science Open Archive, 20, doi:10.1002/essoar.10505226.1, https://doi.org/10.1002/essoar.10505226.1, 2020.</w:t>
      </w:r>
    </w:p>
    <w:p w14:paraId="7611BB6C" w14:textId="77777777" w:rsidR="00230C0F" w:rsidRPr="00230C0F" w:rsidRDefault="00230C0F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 w:rsidRPr="00230C0F">
        <w:t>Tarasick</w:t>
      </w:r>
      <w:proofErr w:type="spellEnd"/>
      <w:r w:rsidRPr="00230C0F">
        <w:t xml:space="preserve">, D., </w:t>
      </w:r>
      <w:proofErr w:type="spellStart"/>
      <w:r w:rsidRPr="00230C0F">
        <w:t>Galbally</w:t>
      </w:r>
      <w:proofErr w:type="spellEnd"/>
      <w:r w:rsidRPr="00230C0F">
        <w:t xml:space="preserve">, I.E., Cooper, O.R., Schultz, M.G., </w:t>
      </w:r>
      <w:proofErr w:type="spellStart"/>
      <w:r w:rsidRPr="00230C0F">
        <w:t>Ancellet</w:t>
      </w:r>
      <w:proofErr w:type="spellEnd"/>
      <w:r w:rsidRPr="00230C0F">
        <w:t xml:space="preserve">, G., Leblanc, T., Wallington, T.J., </w:t>
      </w:r>
      <w:proofErr w:type="spellStart"/>
      <w:r w:rsidRPr="00230C0F">
        <w:t>Ziemke</w:t>
      </w:r>
      <w:proofErr w:type="spellEnd"/>
      <w:r w:rsidRPr="00230C0F">
        <w:t xml:space="preserve">, J., Liu, X., </w:t>
      </w:r>
      <w:proofErr w:type="spellStart"/>
      <w:r w:rsidRPr="00230C0F">
        <w:t>Steinbacher</w:t>
      </w:r>
      <w:proofErr w:type="spellEnd"/>
      <w:r w:rsidRPr="00230C0F">
        <w:t xml:space="preserve">, M., </w:t>
      </w:r>
      <w:proofErr w:type="spellStart"/>
      <w:r w:rsidRPr="00230C0F">
        <w:t>Staehelin</w:t>
      </w:r>
      <w:proofErr w:type="spellEnd"/>
      <w:r w:rsidRPr="00230C0F">
        <w:t xml:space="preserve">, J., </w:t>
      </w:r>
      <w:proofErr w:type="spellStart"/>
      <w:r w:rsidRPr="00230C0F">
        <w:t>Vigouroux</w:t>
      </w:r>
      <w:proofErr w:type="spellEnd"/>
      <w:r w:rsidRPr="00230C0F">
        <w:t xml:space="preserve">, C., Hannigan, J.W., García, O., </w:t>
      </w:r>
      <w:proofErr w:type="spellStart"/>
      <w:r w:rsidRPr="00230C0F">
        <w:t>Foret</w:t>
      </w:r>
      <w:proofErr w:type="spellEnd"/>
      <w:r w:rsidRPr="00230C0F">
        <w:t xml:space="preserve">, G., </w:t>
      </w:r>
      <w:proofErr w:type="spellStart"/>
      <w:r w:rsidRPr="00230C0F">
        <w:t>Zanis</w:t>
      </w:r>
      <w:proofErr w:type="spellEnd"/>
      <w:r w:rsidRPr="00230C0F">
        <w:t xml:space="preserve">, P., </w:t>
      </w:r>
      <w:proofErr w:type="spellStart"/>
      <w:r w:rsidRPr="00230C0F">
        <w:t>Weatherhead</w:t>
      </w:r>
      <w:proofErr w:type="spellEnd"/>
      <w:r w:rsidRPr="00230C0F">
        <w:t xml:space="preserve">, E., </w:t>
      </w:r>
      <w:proofErr w:type="spellStart"/>
      <w:r w:rsidRPr="00230C0F">
        <w:t>Petropavlovskikh</w:t>
      </w:r>
      <w:proofErr w:type="spellEnd"/>
      <w:r w:rsidRPr="00230C0F">
        <w:t xml:space="preserve">, I., Worden, H., Osman, M., Liu, J., Chang, K.-L., </w:t>
      </w:r>
      <w:proofErr w:type="spellStart"/>
      <w:r w:rsidRPr="00230C0F">
        <w:t>Gaudel</w:t>
      </w:r>
      <w:proofErr w:type="spellEnd"/>
      <w:r w:rsidRPr="00230C0F">
        <w:t xml:space="preserve">, A., Lin, M., Granados-Muñoz, M., Thompson, A.M., Oltmans, S.J., Cuesta, J., Dufour, G., </w:t>
      </w:r>
      <w:proofErr w:type="spellStart"/>
      <w:r w:rsidRPr="00230C0F">
        <w:t>Thouret</w:t>
      </w:r>
      <w:proofErr w:type="spellEnd"/>
      <w:r w:rsidRPr="00230C0F">
        <w:t xml:space="preserve">, V., Hassler, B., </w:t>
      </w:r>
      <w:proofErr w:type="spellStart"/>
      <w:r w:rsidRPr="00230C0F">
        <w:t>Trickl</w:t>
      </w:r>
      <w:proofErr w:type="spellEnd"/>
      <w:r w:rsidRPr="00230C0F">
        <w:t>, T. and Neu, J.L., 2019. Tropospheric Ozone Assessment Report: Tropospheric ozone from 1877 to 2016, observed levels, trends and uncertainties. Elem Sci Anth, 7(1), p.39. DOI: http://doi.org/10.1525/elementa.376, 2019</w:t>
      </w:r>
    </w:p>
    <w:p w14:paraId="215007E3" w14:textId="77777777" w:rsidR="00230C0F" w:rsidRPr="00230C0F" w:rsidRDefault="00230C0F" w:rsidP="00B432A3">
      <w:pPr>
        <w:pStyle w:val="Listenabsatz"/>
        <w:numPr>
          <w:ilvl w:val="0"/>
          <w:numId w:val="1"/>
        </w:numPr>
        <w:ind w:left="90" w:firstLine="0"/>
        <w:jc w:val="both"/>
      </w:pPr>
      <w:r w:rsidRPr="00230C0F">
        <w:t xml:space="preserve">Zhou, M., </w:t>
      </w:r>
      <w:proofErr w:type="spellStart"/>
      <w:r w:rsidRPr="00230C0F">
        <w:t>Langerock</w:t>
      </w:r>
      <w:proofErr w:type="spellEnd"/>
      <w:r w:rsidRPr="00230C0F">
        <w:t xml:space="preserve">, B., </w:t>
      </w:r>
      <w:proofErr w:type="spellStart"/>
      <w:r w:rsidRPr="00230C0F">
        <w:t>Vigouroux</w:t>
      </w:r>
      <w:proofErr w:type="spellEnd"/>
      <w:r w:rsidRPr="00230C0F">
        <w:t xml:space="preserve">, C., Sha, M. K., Hermans, C., Metzger, J.-M., Chen, H., </w:t>
      </w:r>
      <w:proofErr w:type="spellStart"/>
      <w:r w:rsidRPr="00230C0F">
        <w:t>Ramonet</w:t>
      </w:r>
      <w:proofErr w:type="spellEnd"/>
      <w:r w:rsidRPr="00230C0F">
        <w:t xml:space="preserve">, M., </w:t>
      </w:r>
      <w:proofErr w:type="spellStart"/>
      <w:r w:rsidRPr="00230C0F">
        <w:t>Kivi</w:t>
      </w:r>
      <w:proofErr w:type="spellEnd"/>
      <w:r w:rsidRPr="00230C0F">
        <w:t xml:space="preserve">, R., Heikkinen, P., </w:t>
      </w:r>
      <w:proofErr w:type="spellStart"/>
      <w:r w:rsidRPr="00230C0F">
        <w:t>Smale</w:t>
      </w:r>
      <w:proofErr w:type="spellEnd"/>
      <w:r w:rsidRPr="00230C0F">
        <w:t xml:space="preserve">, D., Pollard, D. F., Jones, N., </w:t>
      </w:r>
      <w:proofErr w:type="spellStart"/>
      <w:r w:rsidRPr="00230C0F">
        <w:t>Velazco</w:t>
      </w:r>
      <w:proofErr w:type="spellEnd"/>
      <w:r w:rsidRPr="00230C0F">
        <w:t xml:space="preserve">, V. A., García, O. E., Schneider, M., Palm, M., </w:t>
      </w:r>
      <w:proofErr w:type="spellStart"/>
      <w:r w:rsidRPr="00230C0F">
        <w:t>Warneke</w:t>
      </w:r>
      <w:proofErr w:type="spellEnd"/>
      <w:r w:rsidRPr="00230C0F">
        <w:t xml:space="preserve">, T., and De </w:t>
      </w:r>
      <w:proofErr w:type="spellStart"/>
      <w:r w:rsidRPr="00230C0F">
        <w:t>Mazière</w:t>
      </w:r>
      <w:proofErr w:type="spellEnd"/>
      <w:r w:rsidRPr="00230C0F">
        <w:t>, M.: TCCON and NDACC XCO measurements: difference, discussion and application, Atmos. Meas. Tech., 12, 5979–5995, https://doi.org/10.5194/amt-12-5979-2019, 2019.</w:t>
      </w:r>
    </w:p>
    <w:p w14:paraId="164B4770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García, O. E., Schneider, M., </w:t>
      </w:r>
      <w:proofErr w:type="spellStart"/>
      <w:r>
        <w:t>Ertl</w:t>
      </w:r>
      <w:proofErr w:type="spellEnd"/>
      <w:r>
        <w:t xml:space="preserve">, B., </w:t>
      </w:r>
      <w:proofErr w:type="spellStart"/>
      <w:r>
        <w:t>Sepúlveda</w:t>
      </w:r>
      <w:proofErr w:type="spellEnd"/>
      <w:r>
        <w:t xml:space="preserve">, E., Borger, C., </w:t>
      </w:r>
      <w:proofErr w:type="spellStart"/>
      <w:r>
        <w:t>Diekmann</w:t>
      </w:r>
      <w:proofErr w:type="spellEnd"/>
      <w:r>
        <w:t xml:space="preserve">, C., </w:t>
      </w:r>
      <w:proofErr w:type="spellStart"/>
      <w:r>
        <w:t>Wiegele</w:t>
      </w:r>
      <w:proofErr w:type="spellEnd"/>
      <w:r>
        <w:t xml:space="preserve">, A., </w:t>
      </w:r>
      <w:proofErr w:type="spellStart"/>
      <w:r>
        <w:t>Hase</w:t>
      </w:r>
      <w:proofErr w:type="spellEnd"/>
      <w:r>
        <w:t xml:space="preserve">, F., </w:t>
      </w:r>
      <w:proofErr w:type="spellStart"/>
      <w:r>
        <w:t>Barthlott</w:t>
      </w:r>
      <w:proofErr w:type="spellEnd"/>
      <w:r>
        <w:t xml:space="preserve">, S., </w:t>
      </w:r>
      <w:proofErr w:type="spellStart"/>
      <w:r>
        <w:t>Blumenstock</w:t>
      </w:r>
      <w:proofErr w:type="spellEnd"/>
      <w:r>
        <w:t xml:space="preserve">, T., </w:t>
      </w:r>
      <w:proofErr w:type="spellStart"/>
      <w:r>
        <w:t>Raffalski</w:t>
      </w:r>
      <w:proofErr w:type="spellEnd"/>
      <w:r>
        <w:t>, U., Gómez-</w:t>
      </w:r>
      <w:proofErr w:type="spellStart"/>
      <w:r>
        <w:t>Peláez</w:t>
      </w:r>
      <w:proofErr w:type="spellEnd"/>
      <w:r>
        <w:t xml:space="preserve">, A., </w:t>
      </w:r>
      <w:proofErr w:type="spellStart"/>
      <w:r>
        <w:t>Steinbacher</w:t>
      </w:r>
      <w:proofErr w:type="spellEnd"/>
      <w:r>
        <w:t xml:space="preserve">, M., Ries, L., and de </w:t>
      </w:r>
      <w:proofErr w:type="spellStart"/>
      <w:r>
        <w:t>Frutos</w:t>
      </w:r>
      <w:proofErr w:type="spellEnd"/>
      <w:r>
        <w:t>, A. M.: The MUSICA IASI CH4 and N2O products and their comparison to HIPPO, GAW and NDACC FTIR references, Atmos. Meas. Tech., 11, 4171-4215, https://doi.org/10.5194/amt-11-4171-2018, 2018.</w:t>
      </w:r>
      <w:r w:rsidR="00230C0F">
        <w:t xml:space="preserve"> </w:t>
      </w:r>
    </w:p>
    <w:p w14:paraId="61006176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Bader, W., </w:t>
      </w:r>
      <w:proofErr w:type="spellStart"/>
      <w:r>
        <w:t>Bovy</w:t>
      </w:r>
      <w:proofErr w:type="spellEnd"/>
      <w:r>
        <w:t xml:space="preserve">, B., Conway, S., Strong, K., </w:t>
      </w:r>
      <w:proofErr w:type="spellStart"/>
      <w:r>
        <w:t>Smale</w:t>
      </w:r>
      <w:proofErr w:type="spellEnd"/>
      <w:r>
        <w:t xml:space="preserve">, D., Turner, A. J., </w:t>
      </w:r>
      <w:proofErr w:type="spellStart"/>
      <w:r>
        <w:t>Blumenstock</w:t>
      </w:r>
      <w:proofErr w:type="spellEnd"/>
      <w:r>
        <w:t xml:space="preserve">, T., Boone, C., </w:t>
      </w:r>
      <w:proofErr w:type="spellStart"/>
      <w:r>
        <w:t>Collaud</w:t>
      </w:r>
      <w:proofErr w:type="spellEnd"/>
      <w:r>
        <w:t xml:space="preserve"> Coen, M., Coulon, A., Garcia, O., Griffith, D. W. T., </w:t>
      </w:r>
      <w:proofErr w:type="spellStart"/>
      <w:r>
        <w:t>Hase</w:t>
      </w:r>
      <w:proofErr w:type="spellEnd"/>
      <w:r>
        <w:t xml:space="preserve">, F., Hausmann, P., Jones, N., </w:t>
      </w:r>
      <w:proofErr w:type="spellStart"/>
      <w:r>
        <w:t>Krummel</w:t>
      </w:r>
      <w:proofErr w:type="spellEnd"/>
      <w:r>
        <w:t xml:space="preserve">, P., Murata, I., </w:t>
      </w:r>
      <w:proofErr w:type="spellStart"/>
      <w:r>
        <w:t>Morino</w:t>
      </w:r>
      <w:proofErr w:type="spellEnd"/>
      <w:r>
        <w:t xml:space="preserve">, I., Nakajima, H., </w:t>
      </w:r>
      <w:proofErr w:type="spellStart"/>
      <w:r>
        <w:t>O'Doherty</w:t>
      </w:r>
      <w:proofErr w:type="spellEnd"/>
      <w:r>
        <w:t xml:space="preserve">, S., Paton-Walsh, C., Robinson, J., </w:t>
      </w:r>
      <w:proofErr w:type="spellStart"/>
      <w:r>
        <w:t>Sandrin</w:t>
      </w:r>
      <w:proofErr w:type="spellEnd"/>
      <w:r>
        <w:t xml:space="preserve">, R., Schneider, M., Servais, C., Sussmann, R., and </w:t>
      </w:r>
      <w:proofErr w:type="spellStart"/>
      <w:r>
        <w:t>Mahieu</w:t>
      </w:r>
      <w:proofErr w:type="spellEnd"/>
      <w:r>
        <w:t>, E.: The recent increase of atmospheric methane from 10 years of ground-based NDACC FTIR observations since 2005, Atmos. Chem. Phys., 17, 2255-2277, doi:10.5194/acp-17-2255-2017, 2017.</w:t>
      </w:r>
      <w:r w:rsidR="00230C0F">
        <w:t xml:space="preserve"> </w:t>
      </w:r>
    </w:p>
    <w:p w14:paraId="66A7DA89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>
        <w:lastRenderedPageBreak/>
        <w:t>Barthlott</w:t>
      </w:r>
      <w:proofErr w:type="spellEnd"/>
      <w:r>
        <w:t xml:space="preserve">, S., Schneider, M., </w:t>
      </w:r>
      <w:proofErr w:type="spellStart"/>
      <w:r>
        <w:t>Hase</w:t>
      </w:r>
      <w:proofErr w:type="spellEnd"/>
      <w:r>
        <w:t xml:space="preserve">, F., </w:t>
      </w:r>
      <w:proofErr w:type="spellStart"/>
      <w:r>
        <w:t>Blumenstock</w:t>
      </w:r>
      <w:proofErr w:type="spellEnd"/>
      <w:r>
        <w:t xml:space="preserve">, T., Kiel, M., </w:t>
      </w:r>
      <w:proofErr w:type="spellStart"/>
      <w:r>
        <w:t>Dubravica</w:t>
      </w:r>
      <w:proofErr w:type="spellEnd"/>
      <w:r>
        <w:t xml:space="preserve">, D., García, O. E., </w:t>
      </w:r>
      <w:proofErr w:type="spellStart"/>
      <w:r>
        <w:t>Sepúlveda</w:t>
      </w:r>
      <w:proofErr w:type="spellEnd"/>
      <w:r>
        <w:t xml:space="preserve">, E., Mengistu </w:t>
      </w:r>
      <w:proofErr w:type="spellStart"/>
      <w:r>
        <w:t>Tsidu</w:t>
      </w:r>
      <w:proofErr w:type="spellEnd"/>
      <w:r>
        <w:t xml:space="preserve">, G., </w:t>
      </w:r>
      <w:proofErr w:type="spellStart"/>
      <w:r>
        <w:t>Takele</w:t>
      </w:r>
      <w:proofErr w:type="spellEnd"/>
      <w:r>
        <w:t xml:space="preserve"> </w:t>
      </w:r>
      <w:proofErr w:type="spellStart"/>
      <w:r>
        <w:t>Kenea</w:t>
      </w:r>
      <w:proofErr w:type="spellEnd"/>
      <w:r>
        <w:t xml:space="preserve">, S., Grutter, M., Plaza-Medina, E. F., </w:t>
      </w:r>
      <w:proofErr w:type="spellStart"/>
      <w:r>
        <w:t>Stremme</w:t>
      </w:r>
      <w:proofErr w:type="spellEnd"/>
      <w:r>
        <w:t xml:space="preserve">, W., Strong, K., Weaver, D., Palm, M., </w:t>
      </w:r>
      <w:proofErr w:type="spellStart"/>
      <w:r>
        <w:t>Warneke</w:t>
      </w:r>
      <w:proofErr w:type="spellEnd"/>
      <w:r>
        <w:t xml:space="preserve">, T., </w:t>
      </w:r>
      <w:proofErr w:type="spellStart"/>
      <w:r>
        <w:t>Notholt</w:t>
      </w:r>
      <w:proofErr w:type="spellEnd"/>
      <w:r>
        <w:t xml:space="preserve">, J., </w:t>
      </w:r>
      <w:proofErr w:type="spellStart"/>
      <w:r>
        <w:t>Mahieu</w:t>
      </w:r>
      <w:proofErr w:type="spellEnd"/>
      <w:r>
        <w:t xml:space="preserve">, E., Servais, C., Jones, N., Griffith, D. W. T., </w:t>
      </w:r>
      <w:proofErr w:type="spellStart"/>
      <w:r>
        <w:t>Smale</w:t>
      </w:r>
      <w:proofErr w:type="spellEnd"/>
      <w:r>
        <w:t xml:space="preserve">, D., and Robinson, J.: Tropospheric water </w:t>
      </w:r>
      <w:proofErr w:type="spellStart"/>
      <w:r>
        <w:t>vapour</w:t>
      </w:r>
      <w:proofErr w:type="spellEnd"/>
      <w:r>
        <w:t xml:space="preserve"> </w:t>
      </w:r>
      <w:proofErr w:type="spellStart"/>
      <w:r>
        <w:t>isotopologue</w:t>
      </w:r>
      <w:proofErr w:type="spellEnd"/>
      <w:r>
        <w:t xml:space="preserve"> data (H216O, H218O, and HD16O) as obtained from NDACC/FTIR solar absorption spectra, Earth Syst. Sci. Data, 9, 15-29, doi:10.5194/essd-9-15-2017, 2017.</w:t>
      </w:r>
      <w:r w:rsidR="00230C0F">
        <w:t xml:space="preserve">  </w:t>
      </w:r>
    </w:p>
    <w:p w14:paraId="50779E79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Schneider, M., </w:t>
      </w:r>
      <w:proofErr w:type="spellStart"/>
      <w:r>
        <w:t>Wiegele</w:t>
      </w:r>
      <w:proofErr w:type="spellEnd"/>
      <w:r>
        <w:t xml:space="preserve">, A., </w:t>
      </w:r>
      <w:proofErr w:type="spellStart"/>
      <w:r>
        <w:t>Barthlott</w:t>
      </w:r>
      <w:proofErr w:type="spellEnd"/>
      <w:r>
        <w:t xml:space="preserve">, S., González, Y., Christner, E., </w:t>
      </w:r>
      <w:proofErr w:type="spellStart"/>
      <w:r>
        <w:t>Dyroff</w:t>
      </w:r>
      <w:proofErr w:type="spellEnd"/>
      <w:r>
        <w:t xml:space="preserve">, C., García, O. E., </w:t>
      </w:r>
      <w:proofErr w:type="spellStart"/>
      <w:r>
        <w:t>Hase</w:t>
      </w:r>
      <w:proofErr w:type="spellEnd"/>
      <w:r>
        <w:t xml:space="preserve">, F., </w:t>
      </w:r>
      <w:proofErr w:type="spellStart"/>
      <w:r>
        <w:t>Blumenstock</w:t>
      </w:r>
      <w:proofErr w:type="spellEnd"/>
      <w:r>
        <w:t xml:space="preserve">, T., </w:t>
      </w:r>
      <w:proofErr w:type="spellStart"/>
      <w:r>
        <w:t>Sepúlveda</w:t>
      </w:r>
      <w:proofErr w:type="spellEnd"/>
      <w:r>
        <w:t xml:space="preserve">, E., Mengistu </w:t>
      </w:r>
      <w:proofErr w:type="spellStart"/>
      <w:r>
        <w:t>Tsidu</w:t>
      </w:r>
      <w:proofErr w:type="spellEnd"/>
      <w:r>
        <w:t xml:space="preserve">, G., </w:t>
      </w:r>
      <w:proofErr w:type="spellStart"/>
      <w:r>
        <w:t>Takele</w:t>
      </w:r>
      <w:proofErr w:type="spellEnd"/>
      <w:r>
        <w:t xml:space="preserve"> </w:t>
      </w:r>
      <w:proofErr w:type="spellStart"/>
      <w:r>
        <w:t>Kenea</w:t>
      </w:r>
      <w:proofErr w:type="spellEnd"/>
      <w:r>
        <w:t xml:space="preserve">, S., Rodríguez, S., and Andrey, J.: Accomplishments of the MUSICA project to provide accurate, long-term, global and high-resolution observations of tropospheric {H2O,dD} pairs </w:t>
      </w:r>
      <w:r w:rsidRPr="00230C0F">
        <w:rPr>
          <w:rFonts w:ascii="Calibri" w:hAnsi="Calibri" w:cs="Calibri"/>
        </w:rPr>
        <w:t></w:t>
      </w:r>
      <w:r>
        <w:t xml:space="preserve"> a review, Atmos. Meas. Tech., 9, 2845-2875, do</w:t>
      </w:r>
      <w:r w:rsidR="007E465F">
        <w:t>i:10.5194/amt-9-2845-2016, 2016.</w:t>
      </w:r>
      <w:r w:rsidR="00230C0F">
        <w:t xml:space="preserve"> </w:t>
      </w:r>
    </w:p>
    <w:p w14:paraId="18076698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>
        <w:t>Barthlott</w:t>
      </w:r>
      <w:proofErr w:type="spellEnd"/>
      <w:r>
        <w:t xml:space="preserve">, S., M. Schneider, F. </w:t>
      </w:r>
      <w:proofErr w:type="spellStart"/>
      <w:r>
        <w:t>Hase</w:t>
      </w:r>
      <w:proofErr w:type="spellEnd"/>
      <w:r>
        <w:t xml:space="preserve">, A. </w:t>
      </w:r>
      <w:proofErr w:type="spellStart"/>
      <w:r>
        <w:t>Wiegele</w:t>
      </w:r>
      <w:proofErr w:type="spellEnd"/>
      <w:r>
        <w:t xml:space="preserve">, E. Christner, Y. González, T. </w:t>
      </w:r>
      <w:proofErr w:type="spellStart"/>
      <w:r>
        <w:t>Blumenstock</w:t>
      </w:r>
      <w:proofErr w:type="spellEnd"/>
      <w:r>
        <w:t xml:space="preserve">, S. Dohe, O. E. García, E. </w:t>
      </w:r>
      <w:proofErr w:type="spellStart"/>
      <w:r>
        <w:t>Sepúlveda</w:t>
      </w:r>
      <w:proofErr w:type="spellEnd"/>
      <w:r>
        <w:t xml:space="preserve">, K. Strong, J. Mendonca, D. Weaver, M. Palm, N. M. Deutscher, T. </w:t>
      </w:r>
      <w:proofErr w:type="spellStart"/>
      <w:r>
        <w:t>Warneke</w:t>
      </w:r>
      <w:proofErr w:type="spellEnd"/>
      <w:r>
        <w:t xml:space="preserve">, J. </w:t>
      </w:r>
      <w:proofErr w:type="spellStart"/>
      <w:r>
        <w:t>Notholt</w:t>
      </w:r>
      <w:proofErr w:type="spellEnd"/>
      <w:r>
        <w:t xml:space="preserve">, B. Lejeune, E. </w:t>
      </w:r>
      <w:proofErr w:type="spellStart"/>
      <w:r>
        <w:t>Mahieu</w:t>
      </w:r>
      <w:proofErr w:type="spellEnd"/>
      <w:r>
        <w:t xml:space="preserve">, N. Jones, D. W. T. Griffith, V. A. </w:t>
      </w:r>
      <w:proofErr w:type="spellStart"/>
      <w:r>
        <w:t>Velazco</w:t>
      </w:r>
      <w:proofErr w:type="spellEnd"/>
      <w:r>
        <w:t xml:space="preserve">, D. </w:t>
      </w:r>
      <w:proofErr w:type="spellStart"/>
      <w:r>
        <w:t>Smale</w:t>
      </w:r>
      <w:proofErr w:type="spellEnd"/>
      <w:r>
        <w:t xml:space="preserve">, J. Robinson, R. </w:t>
      </w:r>
      <w:proofErr w:type="spellStart"/>
      <w:r>
        <w:t>Kivi</w:t>
      </w:r>
      <w:proofErr w:type="spellEnd"/>
      <w:r>
        <w:t xml:space="preserve">, P. Heikkinen, and U. </w:t>
      </w:r>
      <w:proofErr w:type="spellStart"/>
      <w:r>
        <w:t>Raffalski</w:t>
      </w:r>
      <w:proofErr w:type="spellEnd"/>
      <w:r>
        <w:t>: Using XCO2 retrievals for assessing the long-term consistency of NDACC/FTIR data sets, Atmos. Meas. Tech., 8, 1555-1573, doi:10.5194/amt-8-1555-2015, 2015.</w:t>
      </w:r>
      <w:r w:rsidR="00230C0F">
        <w:t xml:space="preserve"> </w:t>
      </w:r>
    </w:p>
    <w:p w14:paraId="6EF79880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>
        <w:t>Vigouroux</w:t>
      </w:r>
      <w:proofErr w:type="spellEnd"/>
      <w:r>
        <w:t xml:space="preserve">, C., T. </w:t>
      </w:r>
      <w:proofErr w:type="spellStart"/>
      <w:r>
        <w:t>Blumenstock</w:t>
      </w:r>
      <w:proofErr w:type="spellEnd"/>
      <w:r>
        <w:t xml:space="preserve">, M. Coffey, Q. </w:t>
      </w:r>
      <w:proofErr w:type="spellStart"/>
      <w:r>
        <w:t>Errera</w:t>
      </w:r>
      <w:proofErr w:type="spellEnd"/>
      <w:r>
        <w:t xml:space="preserve">, O. García, N. B. Jones, J. W. Hannigan, F. </w:t>
      </w:r>
      <w:proofErr w:type="spellStart"/>
      <w:r>
        <w:t>Hase</w:t>
      </w:r>
      <w:proofErr w:type="spellEnd"/>
      <w:r>
        <w:t xml:space="preserve">, B. </w:t>
      </w:r>
      <w:proofErr w:type="spellStart"/>
      <w:r>
        <w:t>Liley</w:t>
      </w:r>
      <w:proofErr w:type="spellEnd"/>
      <w:r>
        <w:t xml:space="preserve">, E. </w:t>
      </w:r>
      <w:proofErr w:type="spellStart"/>
      <w:r>
        <w:t>Mahieu</w:t>
      </w:r>
      <w:proofErr w:type="spellEnd"/>
      <w:r>
        <w:t xml:space="preserve">, J. </w:t>
      </w:r>
      <w:proofErr w:type="spellStart"/>
      <w:r>
        <w:t>Mellqvist</w:t>
      </w:r>
      <w:proofErr w:type="spellEnd"/>
      <w:r>
        <w:t xml:space="preserve">, J. </w:t>
      </w:r>
      <w:proofErr w:type="spellStart"/>
      <w:r>
        <w:t>Notholt</w:t>
      </w:r>
      <w:proofErr w:type="spellEnd"/>
      <w:r>
        <w:t xml:space="preserve">, M. Palm, G. Persson, M. Schneider, C. Servais, D. </w:t>
      </w:r>
      <w:proofErr w:type="spellStart"/>
      <w:r>
        <w:t>Smale</w:t>
      </w:r>
      <w:proofErr w:type="spellEnd"/>
      <w:r>
        <w:t xml:space="preserve">, L. </w:t>
      </w:r>
      <w:proofErr w:type="spellStart"/>
      <w:r>
        <w:t>Thölix</w:t>
      </w:r>
      <w:proofErr w:type="spellEnd"/>
      <w:r>
        <w:t xml:space="preserve">, and M. De </w:t>
      </w:r>
      <w:proofErr w:type="spellStart"/>
      <w:r>
        <w:t>Mazière</w:t>
      </w:r>
      <w:proofErr w:type="spellEnd"/>
      <w:r>
        <w:t>: Trends of ozone total columns and vertical distribution from FTIR observations at eight NDACC stations around the globe, Atmos. Chem. Phys., 15, 2915-2933, doi:10.5194/acp-15-2915-2015, 2015.</w:t>
      </w:r>
      <w:r w:rsidR="00230C0F">
        <w:t xml:space="preserve"> </w:t>
      </w:r>
    </w:p>
    <w:p w14:paraId="2BA26B0D" w14:textId="77777777" w:rsidR="00230C0F" w:rsidRDefault="00230C0F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García, O. E., M. Schneider, F. </w:t>
      </w:r>
      <w:proofErr w:type="spellStart"/>
      <w:r>
        <w:t>Hase</w:t>
      </w:r>
      <w:proofErr w:type="spellEnd"/>
      <w:r>
        <w:t xml:space="preserve">, T. </w:t>
      </w:r>
      <w:proofErr w:type="spellStart"/>
      <w:r>
        <w:t>Blumenstock</w:t>
      </w:r>
      <w:proofErr w:type="spellEnd"/>
      <w:r>
        <w:t xml:space="preserve">, E. </w:t>
      </w:r>
      <w:proofErr w:type="spellStart"/>
      <w:r>
        <w:t>Sepúlveda</w:t>
      </w:r>
      <w:proofErr w:type="spellEnd"/>
      <w:r>
        <w:t xml:space="preserve">, and Y. González: Quality assessment of ozone total column amounts as monitored by ground-based solar absorption spectrometry in the near infrared (&gt; 3000 cm-1), Atmos. Meas. Tech., 7, 3071-3084, doi:10.5194/amt-7-3071-2014, 2014. </w:t>
      </w:r>
    </w:p>
    <w:p w14:paraId="10F191A4" w14:textId="77777777" w:rsidR="00230C0F" w:rsidRDefault="00230C0F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>
        <w:t>Wiegele</w:t>
      </w:r>
      <w:proofErr w:type="spellEnd"/>
      <w:r>
        <w:t xml:space="preserve">, A., M. Schneider, F. </w:t>
      </w:r>
      <w:proofErr w:type="spellStart"/>
      <w:r>
        <w:t>Hase</w:t>
      </w:r>
      <w:proofErr w:type="spellEnd"/>
      <w:r>
        <w:t xml:space="preserve">, S. </w:t>
      </w:r>
      <w:proofErr w:type="spellStart"/>
      <w:r>
        <w:t>Barthlott</w:t>
      </w:r>
      <w:proofErr w:type="spellEnd"/>
      <w:r>
        <w:t xml:space="preserve">, O. E. García, E. </w:t>
      </w:r>
      <w:proofErr w:type="spellStart"/>
      <w:r>
        <w:t>Sepúlveda</w:t>
      </w:r>
      <w:proofErr w:type="spellEnd"/>
      <w:r>
        <w:t xml:space="preserve">, Y. González, T. </w:t>
      </w:r>
      <w:proofErr w:type="spellStart"/>
      <w:r>
        <w:t>Blumenstock</w:t>
      </w:r>
      <w:proofErr w:type="spellEnd"/>
      <w:r>
        <w:t xml:space="preserve">, U. </w:t>
      </w:r>
      <w:proofErr w:type="spellStart"/>
      <w:r>
        <w:t>Raffalski</w:t>
      </w:r>
      <w:proofErr w:type="spellEnd"/>
      <w:r>
        <w:t xml:space="preserve">, M. </w:t>
      </w:r>
      <w:proofErr w:type="spellStart"/>
      <w:r>
        <w:t>Gisi</w:t>
      </w:r>
      <w:proofErr w:type="spellEnd"/>
      <w:r>
        <w:t xml:space="preserve">, and R. </w:t>
      </w:r>
      <w:proofErr w:type="spellStart"/>
      <w:r>
        <w:t>Kohlhepp</w:t>
      </w:r>
      <w:proofErr w:type="spellEnd"/>
      <w:r>
        <w:t xml:space="preserve">: The MUSICA </w:t>
      </w:r>
      <w:proofErr w:type="spellStart"/>
      <w:r>
        <w:t>MetOp</w:t>
      </w:r>
      <w:proofErr w:type="spellEnd"/>
      <w:r>
        <w:t xml:space="preserve">/IASI H2O and </w:t>
      </w:r>
      <w:proofErr w:type="spellStart"/>
      <w:r>
        <w:t>dD</w:t>
      </w:r>
      <w:proofErr w:type="spellEnd"/>
      <w:r>
        <w:t xml:space="preserve"> products: </w:t>
      </w:r>
      <w:proofErr w:type="spellStart"/>
      <w:r>
        <w:t>characterisation</w:t>
      </w:r>
      <w:proofErr w:type="spellEnd"/>
      <w:r>
        <w:t xml:space="preserve"> and long-term comparison to NDACC/FTIR data, Atmos. Meas. Tech., 7, 2719-2732, doi:10.5194/amt-7-2719-2014, 2014. </w:t>
      </w:r>
    </w:p>
    <w:p w14:paraId="1E6CF1BC" w14:textId="77777777" w:rsidR="00230C0F" w:rsidRDefault="00230C0F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>
        <w:t>Sepúlveda</w:t>
      </w:r>
      <w:proofErr w:type="spellEnd"/>
      <w:r>
        <w:t xml:space="preserve">, E., M. Schneider, F. </w:t>
      </w:r>
      <w:proofErr w:type="spellStart"/>
      <w:r>
        <w:t>Hase</w:t>
      </w:r>
      <w:proofErr w:type="spellEnd"/>
      <w:r>
        <w:t xml:space="preserve">, S. </w:t>
      </w:r>
      <w:proofErr w:type="spellStart"/>
      <w:r>
        <w:t>Barthlott</w:t>
      </w:r>
      <w:proofErr w:type="spellEnd"/>
      <w:r>
        <w:t xml:space="preserve">, D. </w:t>
      </w:r>
      <w:proofErr w:type="spellStart"/>
      <w:r>
        <w:t>Dubravica</w:t>
      </w:r>
      <w:proofErr w:type="spellEnd"/>
      <w:r>
        <w:t>, O. E. García, A. Gomez-</w:t>
      </w:r>
      <w:proofErr w:type="spellStart"/>
      <w:r>
        <w:t>Pelaez</w:t>
      </w:r>
      <w:proofErr w:type="spellEnd"/>
      <w:r>
        <w:t xml:space="preserve">, Y. González, J. C. Guerra, M. </w:t>
      </w:r>
      <w:proofErr w:type="spellStart"/>
      <w:r>
        <w:t>Gisi</w:t>
      </w:r>
      <w:proofErr w:type="spellEnd"/>
      <w:r>
        <w:t xml:space="preserve">, R. </w:t>
      </w:r>
      <w:proofErr w:type="spellStart"/>
      <w:r>
        <w:t>Kohlhepp</w:t>
      </w:r>
      <w:proofErr w:type="spellEnd"/>
      <w:r>
        <w:t xml:space="preserve">, S. Dohe, T. </w:t>
      </w:r>
      <w:proofErr w:type="spellStart"/>
      <w:r>
        <w:t>Blumenstock</w:t>
      </w:r>
      <w:proofErr w:type="spellEnd"/>
      <w:r>
        <w:t xml:space="preserve">, K. Strong, D. Weaver, M. Palm, A. Sadeghi, N. M. Deutscher, T. </w:t>
      </w:r>
      <w:proofErr w:type="spellStart"/>
      <w:r>
        <w:t>Warneke</w:t>
      </w:r>
      <w:proofErr w:type="spellEnd"/>
      <w:r>
        <w:t xml:space="preserve">, J. </w:t>
      </w:r>
      <w:proofErr w:type="spellStart"/>
      <w:r>
        <w:t>Notholt</w:t>
      </w:r>
      <w:proofErr w:type="spellEnd"/>
      <w:r>
        <w:t xml:space="preserve">, N. Jones, D. W. T. Griffith, D. </w:t>
      </w:r>
      <w:proofErr w:type="spellStart"/>
      <w:r>
        <w:t>Smale</w:t>
      </w:r>
      <w:proofErr w:type="spellEnd"/>
      <w:r>
        <w:t xml:space="preserve">, G. W. Brailsford, J. Robinson, F. Meinhardt, M. </w:t>
      </w:r>
      <w:proofErr w:type="spellStart"/>
      <w:r>
        <w:t>Steinbacher</w:t>
      </w:r>
      <w:proofErr w:type="spellEnd"/>
      <w:r>
        <w:t xml:space="preserve">, T. Aalto, and D. Worthy: Tropospheric CH4 signals as observed by NDACC FTIR at globally distributed sites and comparison to GAW surface in-situ measurements, Atmos. Meas. Tech., 7, 2337-2360, doi:10.5194/amt-7-2337-2014, 2014. </w:t>
      </w:r>
    </w:p>
    <w:p w14:paraId="548272C4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Schneider, M., S. </w:t>
      </w:r>
      <w:proofErr w:type="spellStart"/>
      <w:r>
        <w:t>Barthlott</w:t>
      </w:r>
      <w:proofErr w:type="spellEnd"/>
      <w:r>
        <w:t xml:space="preserve">, F. </w:t>
      </w:r>
      <w:proofErr w:type="spellStart"/>
      <w:r>
        <w:t>Hase</w:t>
      </w:r>
      <w:proofErr w:type="spellEnd"/>
      <w:r>
        <w:t xml:space="preserve">, Y. González, K. Yoshimura, O. E. García, E. </w:t>
      </w:r>
      <w:proofErr w:type="spellStart"/>
      <w:r>
        <w:t>Sepúlveda</w:t>
      </w:r>
      <w:proofErr w:type="spellEnd"/>
      <w:r>
        <w:t>, A. Gomez-</w:t>
      </w:r>
      <w:proofErr w:type="spellStart"/>
      <w:r>
        <w:t>Pelaez</w:t>
      </w:r>
      <w:proofErr w:type="spellEnd"/>
      <w:r>
        <w:t xml:space="preserve">, M. </w:t>
      </w:r>
      <w:proofErr w:type="spellStart"/>
      <w:r>
        <w:t>Gisi</w:t>
      </w:r>
      <w:proofErr w:type="spellEnd"/>
      <w:r>
        <w:t xml:space="preserve">, R. </w:t>
      </w:r>
      <w:proofErr w:type="spellStart"/>
      <w:r>
        <w:t>Kohlhepp</w:t>
      </w:r>
      <w:proofErr w:type="spellEnd"/>
      <w:r>
        <w:t xml:space="preserve">, S. Dohe, T. </w:t>
      </w:r>
      <w:proofErr w:type="spellStart"/>
      <w:r>
        <w:t>Blumenstock</w:t>
      </w:r>
      <w:proofErr w:type="spellEnd"/>
      <w:r>
        <w:t xml:space="preserve">, A. </w:t>
      </w:r>
      <w:proofErr w:type="spellStart"/>
      <w:r>
        <w:t>Wiegele</w:t>
      </w:r>
      <w:proofErr w:type="spellEnd"/>
      <w:r>
        <w:t xml:space="preserve">, E. Christner, K. Strong, D. Weaver, M. Palm, N. M. Deutscher, T. </w:t>
      </w:r>
      <w:proofErr w:type="spellStart"/>
      <w:r>
        <w:t>Warneke</w:t>
      </w:r>
      <w:proofErr w:type="spellEnd"/>
      <w:r>
        <w:t xml:space="preserve">, J. </w:t>
      </w:r>
      <w:proofErr w:type="spellStart"/>
      <w:r>
        <w:t>Notholt</w:t>
      </w:r>
      <w:proofErr w:type="spellEnd"/>
      <w:r>
        <w:t xml:space="preserve">, B. Lejeune, P. </w:t>
      </w:r>
      <w:proofErr w:type="spellStart"/>
      <w:r>
        <w:t>Demoulin</w:t>
      </w:r>
      <w:proofErr w:type="spellEnd"/>
      <w:r>
        <w:t xml:space="preserve">, N. Jones, D. W. T. Griffith, D. </w:t>
      </w:r>
      <w:proofErr w:type="spellStart"/>
      <w:r>
        <w:t>Smale</w:t>
      </w:r>
      <w:proofErr w:type="spellEnd"/>
      <w:r>
        <w:t xml:space="preserve">, and J. Robinson: Ground-based remote sensing of tropospheric water </w:t>
      </w:r>
      <w:proofErr w:type="spellStart"/>
      <w:r>
        <w:t>vapour</w:t>
      </w:r>
      <w:proofErr w:type="spellEnd"/>
      <w:r>
        <w:t xml:space="preserve"> </w:t>
      </w:r>
      <w:proofErr w:type="spellStart"/>
      <w:r>
        <w:t>isotopologues</w:t>
      </w:r>
      <w:proofErr w:type="spellEnd"/>
      <w:r>
        <w:t xml:space="preserve"> within the project MUSICA, Atmos. Meas. Tech., 5, 3007-3027, doi:10.5194/amt-5-3007-2012, 2012.</w:t>
      </w:r>
      <w:r w:rsidR="00230C0F">
        <w:t xml:space="preserve"> </w:t>
      </w:r>
    </w:p>
    <w:p w14:paraId="2B79AF42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>
        <w:t>Kohlhepp</w:t>
      </w:r>
      <w:proofErr w:type="spellEnd"/>
      <w:r>
        <w:t xml:space="preserve">, R., R. </w:t>
      </w:r>
      <w:proofErr w:type="spellStart"/>
      <w:r>
        <w:t>Ruhnke</w:t>
      </w:r>
      <w:proofErr w:type="spellEnd"/>
      <w:r>
        <w:t xml:space="preserve">, M. P. Chipperfield, M. De </w:t>
      </w:r>
      <w:proofErr w:type="spellStart"/>
      <w:r>
        <w:t>Mazière</w:t>
      </w:r>
      <w:proofErr w:type="spellEnd"/>
      <w:r>
        <w:t xml:space="preserve">, J. </w:t>
      </w:r>
      <w:proofErr w:type="spellStart"/>
      <w:r>
        <w:t>Notholt</w:t>
      </w:r>
      <w:proofErr w:type="spellEnd"/>
      <w:r>
        <w:t xml:space="preserve">, S. </w:t>
      </w:r>
      <w:proofErr w:type="spellStart"/>
      <w:r>
        <w:t>Barthlott</w:t>
      </w:r>
      <w:proofErr w:type="spellEnd"/>
      <w:r>
        <w:t xml:space="preserve">, R. L. Batchelor, R. D. </w:t>
      </w:r>
      <w:proofErr w:type="spellStart"/>
      <w:r>
        <w:t>Blatherwick</w:t>
      </w:r>
      <w:proofErr w:type="spellEnd"/>
      <w:r>
        <w:t xml:space="preserve">, Th. </w:t>
      </w:r>
      <w:proofErr w:type="spellStart"/>
      <w:r>
        <w:t>Blumenstock</w:t>
      </w:r>
      <w:proofErr w:type="spellEnd"/>
      <w:r>
        <w:t xml:space="preserve">, M. T. Coffey, P. </w:t>
      </w:r>
      <w:proofErr w:type="spellStart"/>
      <w:r>
        <w:t>Demoulin</w:t>
      </w:r>
      <w:proofErr w:type="spellEnd"/>
      <w:r>
        <w:t xml:space="preserve">, H. Fast, W. Feng, A. Goldman, D. W. T. Griffith, K. Hamann, J. W. Hannigan, F. </w:t>
      </w:r>
      <w:proofErr w:type="spellStart"/>
      <w:r>
        <w:t>Hase</w:t>
      </w:r>
      <w:proofErr w:type="spellEnd"/>
      <w:r>
        <w:t xml:space="preserve">, N. B. Jones, A. Kagawa, I. Kaiser, Y. Kasai, O. </w:t>
      </w:r>
      <w:proofErr w:type="spellStart"/>
      <w:r>
        <w:t>Kirner</w:t>
      </w:r>
      <w:proofErr w:type="spellEnd"/>
      <w:r>
        <w:t xml:space="preserve">, W. </w:t>
      </w:r>
      <w:proofErr w:type="spellStart"/>
      <w:r>
        <w:lastRenderedPageBreak/>
        <w:t>Kouker</w:t>
      </w:r>
      <w:proofErr w:type="spellEnd"/>
      <w:r>
        <w:t xml:space="preserve">, R. </w:t>
      </w:r>
      <w:proofErr w:type="spellStart"/>
      <w:r>
        <w:t>Lindenmaier</w:t>
      </w:r>
      <w:proofErr w:type="spellEnd"/>
      <w:r>
        <w:t xml:space="preserve">, E. </w:t>
      </w:r>
      <w:proofErr w:type="spellStart"/>
      <w:r>
        <w:t>Mahieu</w:t>
      </w:r>
      <w:proofErr w:type="spellEnd"/>
      <w:r>
        <w:t xml:space="preserve">, R. L. Mittermeier, B. Monge-Sanz, I. </w:t>
      </w:r>
      <w:proofErr w:type="spellStart"/>
      <w:r>
        <w:t>Morino</w:t>
      </w:r>
      <w:proofErr w:type="spellEnd"/>
      <w:r>
        <w:t xml:space="preserve">, I. Murata, H. Nakajima, M. Palm, C. Paton-Walsh, U. </w:t>
      </w:r>
      <w:proofErr w:type="spellStart"/>
      <w:r>
        <w:t>Raffalski</w:t>
      </w:r>
      <w:proofErr w:type="spellEnd"/>
      <w:r>
        <w:t xml:space="preserve">, Th. </w:t>
      </w:r>
      <w:proofErr w:type="spellStart"/>
      <w:r>
        <w:t>Reddmann</w:t>
      </w:r>
      <w:proofErr w:type="spellEnd"/>
      <w:r>
        <w:t xml:space="preserve">, M. </w:t>
      </w:r>
      <w:proofErr w:type="spellStart"/>
      <w:r>
        <w:t>Rettinger</w:t>
      </w:r>
      <w:proofErr w:type="spellEnd"/>
      <w:r>
        <w:t xml:space="preserve">, C. P. </w:t>
      </w:r>
      <w:proofErr w:type="spellStart"/>
      <w:r>
        <w:t>Rinsland</w:t>
      </w:r>
      <w:proofErr w:type="spellEnd"/>
      <w:r>
        <w:t xml:space="preserve">, E. </w:t>
      </w:r>
      <w:proofErr w:type="spellStart"/>
      <w:r>
        <w:t>Rozanov</w:t>
      </w:r>
      <w:proofErr w:type="spellEnd"/>
      <w:r>
        <w:t xml:space="preserve">, M. Schneider, C. </w:t>
      </w:r>
      <w:proofErr w:type="spellStart"/>
      <w:r>
        <w:t>Senten</w:t>
      </w:r>
      <w:proofErr w:type="spellEnd"/>
      <w:r>
        <w:t xml:space="preserve">, C. Servais, B.-M. </w:t>
      </w:r>
      <w:proofErr w:type="spellStart"/>
      <w:r>
        <w:t>Sinnhuber</w:t>
      </w:r>
      <w:proofErr w:type="spellEnd"/>
      <w:r>
        <w:t xml:space="preserve">, D. </w:t>
      </w:r>
      <w:proofErr w:type="spellStart"/>
      <w:r>
        <w:t>Smale</w:t>
      </w:r>
      <w:proofErr w:type="spellEnd"/>
      <w:r>
        <w:t xml:space="preserve">, K. Strong, R. Sussmann, J. R. Taylor, G. </w:t>
      </w:r>
      <w:proofErr w:type="spellStart"/>
      <w:r>
        <w:t>Vanhaelewyn</w:t>
      </w:r>
      <w:proofErr w:type="spellEnd"/>
      <w:r>
        <w:t xml:space="preserve">, T. </w:t>
      </w:r>
      <w:proofErr w:type="spellStart"/>
      <w:r>
        <w:t>Warneke</w:t>
      </w:r>
      <w:proofErr w:type="spellEnd"/>
      <w:r>
        <w:t xml:space="preserve">, C. Whaley, M. </w:t>
      </w:r>
      <w:proofErr w:type="spellStart"/>
      <w:r>
        <w:t>Wiehle</w:t>
      </w:r>
      <w:proofErr w:type="spellEnd"/>
      <w:r>
        <w:t>, and S. W. Wood: Observed and simulated time evolution of HCl, ClONO2, and HF total column abundances, Atmos. Chem. Phys., 12, 3527-3556, doi:10.5194/acp-12-3527-2012, 2012.</w:t>
      </w:r>
      <w:r w:rsidR="00230C0F">
        <w:t xml:space="preserve"> </w:t>
      </w:r>
    </w:p>
    <w:p w14:paraId="76453996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Schneider, M., F. </w:t>
      </w:r>
      <w:proofErr w:type="spellStart"/>
      <w:r>
        <w:t>Hase</w:t>
      </w:r>
      <w:proofErr w:type="spellEnd"/>
      <w:r>
        <w:t xml:space="preserve">, T. </w:t>
      </w:r>
      <w:proofErr w:type="spellStart"/>
      <w:r>
        <w:t>Blumenstock</w:t>
      </w:r>
      <w:proofErr w:type="spellEnd"/>
      <w:r>
        <w:t xml:space="preserve">, A. </w:t>
      </w:r>
      <w:proofErr w:type="spellStart"/>
      <w:r>
        <w:t>Redondas</w:t>
      </w:r>
      <w:proofErr w:type="spellEnd"/>
      <w:r>
        <w:t xml:space="preserve">, and E. Cuevas: Quality assessment of O3 profiles measured by a state-of-the-art ground-based FTIR observing system,  ACP, Vol.8, 5579-5588, </w:t>
      </w:r>
      <w:proofErr w:type="spellStart"/>
      <w:r>
        <w:t>SRef</w:t>
      </w:r>
      <w:proofErr w:type="spellEnd"/>
      <w:r>
        <w:t>-ID: 1680-7324/</w:t>
      </w:r>
      <w:proofErr w:type="spellStart"/>
      <w:r>
        <w:t>acp</w:t>
      </w:r>
      <w:proofErr w:type="spellEnd"/>
      <w:r>
        <w:t>/2008-8-5579, 2008.</w:t>
      </w:r>
      <w:r w:rsidR="00230C0F">
        <w:t xml:space="preserve"> </w:t>
      </w:r>
    </w:p>
    <w:p w14:paraId="58BF1BB0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Schneider, M., A. </w:t>
      </w:r>
      <w:proofErr w:type="spellStart"/>
      <w:r>
        <w:t>Redondas</w:t>
      </w:r>
      <w:proofErr w:type="spellEnd"/>
      <w:r>
        <w:t xml:space="preserve">, F. </w:t>
      </w:r>
      <w:proofErr w:type="spellStart"/>
      <w:r>
        <w:t>Hase</w:t>
      </w:r>
      <w:proofErr w:type="spellEnd"/>
      <w:r>
        <w:t xml:space="preserve">, C. </w:t>
      </w:r>
      <w:proofErr w:type="spellStart"/>
      <w:r>
        <w:t>Guirado</w:t>
      </w:r>
      <w:proofErr w:type="spellEnd"/>
      <w:r>
        <w:t xml:space="preserve">, T. </w:t>
      </w:r>
      <w:proofErr w:type="spellStart"/>
      <w:r>
        <w:t>Blumenstock</w:t>
      </w:r>
      <w:proofErr w:type="spellEnd"/>
      <w:r>
        <w:t xml:space="preserve">, and E. Cuevas: Comparison of ground-based Brewer and FTIR total column O3 monitoring techniques, ACP, Vol.8, 5535-5550, </w:t>
      </w:r>
      <w:proofErr w:type="spellStart"/>
      <w:r>
        <w:t>SRef</w:t>
      </w:r>
      <w:proofErr w:type="spellEnd"/>
      <w:r>
        <w:t>-ID: 1680-7324/</w:t>
      </w:r>
      <w:proofErr w:type="spellStart"/>
      <w:r>
        <w:t>acp</w:t>
      </w:r>
      <w:proofErr w:type="spellEnd"/>
      <w:r>
        <w:t>/2008-8-5535, 2008.</w:t>
      </w:r>
      <w:r w:rsidR="00230C0F">
        <w:t xml:space="preserve"> </w:t>
      </w:r>
    </w:p>
    <w:p w14:paraId="369613DE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Schneider, M. and F. </w:t>
      </w:r>
      <w:proofErr w:type="spellStart"/>
      <w:r>
        <w:t>Hase</w:t>
      </w:r>
      <w:proofErr w:type="spellEnd"/>
      <w:r>
        <w:t xml:space="preserve">: Technical Note: Recipe for monitoring of total ozone with a precision of around 1 DU applying mid-infrared solar absorption spectra, ACP, Vol. 8, 63-71, </w:t>
      </w:r>
      <w:proofErr w:type="spellStart"/>
      <w:r>
        <w:t>SRef</w:t>
      </w:r>
      <w:proofErr w:type="spellEnd"/>
      <w:r>
        <w:t>-ID: 1680-7324/</w:t>
      </w:r>
      <w:proofErr w:type="spellStart"/>
      <w:r>
        <w:t>acp</w:t>
      </w:r>
      <w:proofErr w:type="spellEnd"/>
      <w:r>
        <w:t xml:space="preserve">/2008-8-63, 2008. </w:t>
      </w:r>
      <w:r w:rsidR="00230C0F">
        <w:t xml:space="preserve"> </w:t>
      </w:r>
    </w:p>
    <w:p w14:paraId="3684F8D3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Schneider, M., F. </w:t>
      </w:r>
      <w:proofErr w:type="spellStart"/>
      <w:r>
        <w:t>Hase</w:t>
      </w:r>
      <w:proofErr w:type="spellEnd"/>
      <w:r>
        <w:t xml:space="preserve">, T. </w:t>
      </w:r>
      <w:proofErr w:type="spellStart"/>
      <w:r>
        <w:t>Blumenstock</w:t>
      </w:r>
      <w:proofErr w:type="spellEnd"/>
      <w:r>
        <w:t xml:space="preserve">: Ground-based remote sensing of HDO/H2O ratio profiles: introduction and validation of an innovative retrieval approach, ACP, Vol. 6, 4705-4722, </w:t>
      </w:r>
      <w:proofErr w:type="spellStart"/>
      <w:r>
        <w:t>SRef</w:t>
      </w:r>
      <w:proofErr w:type="spellEnd"/>
      <w:r>
        <w:t>-ID: 1680-7324/</w:t>
      </w:r>
      <w:proofErr w:type="spellStart"/>
      <w:r>
        <w:t>acp</w:t>
      </w:r>
      <w:proofErr w:type="spellEnd"/>
      <w:r>
        <w:t>/2006-6-4705, 2006.</w:t>
      </w:r>
      <w:r w:rsidR="00230C0F">
        <w:t xml:space="preserve"> </w:t>
      </w:r>
    </w:p>
    <w:p w14:paraId="264A93F1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Schneider, M., F. </w:t>
      </w:r>
      <w:proofErr w:type="spellStart"/>
      <w:r>
        <w:t>Hase</w:t>
      </w:r>
      <w:proofErr w:type="spellEnd"/>
      <w:r>
        <w:t xml:space="preserve">, T. </w:t>
      </w:r>
      <w:proofErr w:type="spellStart"/>
      <w:r>
        <w:t>Blumenstock</w:t>
      </w:r>
      <w:proofErr w:type="spellEnd"/>
      <w:r>
        <w:t xml:space="preserve">: Water </w:t>
      </w:r>
      <w:proofErr w:type="spellStart"/>
      <w:r>
        <w:t>vapour</w:t>
      </w:r>
      <w:proofErr w:type="spellEnd"/>
      <w:r>
        <w:t xml:space="preserve"> profiles by ground-based FTIR spectroscopy: study for an </w:t>
      </w:r>
      <w:proofErr w:type="spellStart"/>
      <w:r>
        <w:t>optimised</w:t>
      </w:r>
      <w:proofErr w:type="spellEnd"/>
      <w:r>
        <w:t xml:space="preserve"> retrieval and its validation, ACP, Vol. 6, 811-830, </w:t>
      </w:r>
      <w:proofErr w:type="spellStart"/>
      <w:r>
        <w:t>SRef</w:t>
      </w:r>
      <w:proofErr w:type="spellEnd"/>
      <w:r>
        <w:t>-ID: 1680-7324/</w:t>
      </w:r>
      <w:proofErr w:type="spellStart"/>
      <w:r>
        <w:t>acp</w:t>
      </w:r>
      <w:proofErr w:type="spellEnd"/>
      <w:r>
        <w:t xml:space="preserve">/2006-6-811, 2006. </w:t>
      </w:r>
      <w:r w:rsidR="00230C0F">
        <w:t xml:space="preserve"> </w:t>
      </w:r>
    </w:p>
    <w:p w14:paraId="161A3D80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Schneider, M., T. </w:t>
      </w:r>
      <w:proofErr w:type="spellStart"/>
      <w:r>
        <w:t>Blumenstock</w:t>
      </w:r>
      <w:proofErr w:type="spellEnd"/>
      <w:r>
        <w:t xml:space="preserve">, M. Chipperfield, F. </w:t>
      </w:r>
      <w:proofErr w:type="spellStart"/>
      <w:r>
        <w:t>Hase</w:t>
      </w:r>
      <w:proofErr w:type="spellEnd"/>
      <w:r>
        <w:t xml:space="preserve">, W. </w:t>
      </w:r>
      <w:proofErr w:type="spellStart"/>
      <w:r>
        <w:t>Kouker</w:t>
      </w:r>
      <w:proofErr w:type="spellEnd"/>
      <w:r>
        <w:t xml:space="preserve">, T. </w:t>
      </w:r>
      <w:proofErr w:type="spellStart"/>
      <w:r>
        <w:t>Reddmann</w:t>
      </w:r>
      <w:proofErr w:type="spellEnd"/>
      <w:r>
        <w:t xml:space="preserve">, R. </w:t>
      </w:r>
      <w:proofErr w:type="spellStart"/>
      <w:r>
        <w:t>Ruhnke</w:t>
      </w:r>
      <w:proofErr w:type="spellEnd"/>
      <w:r>
        <w:t xml:space="preserve">, E. Cuevas, and H. Fischer: Subtropical trace gas profiles determined by ground-based FTIR spectroscopy at </w:t>
      </w:r>
      <w:proofErr w:type="spellStart"/>
      <w:r>
        <w:t>Izaña</w:t>
      </w:r>
      <w:proofErr w:type="spellEnd"/>
      <w:r>
        <w:t xml:space="preserve"> (28°N, 16°W): Five year record, error analysis, and comparison with 3D-CTMs, ACP, Vol. 5, 153</w:t>
      </w:r>
      <w:r w:rsidRPr="00230C0F">
        <w:rPr>
          <w:rFonts w:ascii="Calibri" w:hAnsi="Calibri" w:cs="Calibri"/>
        </w:rPr>
        <w:t></w:t>
      </w:r>
      <w:r>
        <w:t>167, 2005.</w:t>
      </w:r>
      <w:r w:rsidR="00230C0F">
        <w:t xml:space="preserve"> </w:t>
      </w:r>
    </w:p>
    <w:p w14:paraId="07B60CC7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r>
        <w:t xml:space="preserve">Schneider, M., T. </w:t>
      </w:r>
      <w:proofErr w:type="spellStart"/>
      <w:r>
        <w:t>Blumenstock</w:t>
      </w:r>
      <w:proofErr w:type="spellEnd"/>
      <w:r>
        <w:t xml:space="preserve">, F. </w:t>
      </w:r>
      <w:proofErr w:type="spellStart"/>
      <w:r>
        <w:t>Hase</w:t>
      </w:r>
      <w:proofErr w:type="spellEnd"/>
      <w:r>
        <w:t xml:space="preserve">, M. </w:t>
      </w:r>
      <w:proofErr w:type="spellStart"/>
      <w:r>
        <w:t>Höpfner</w:t>
      </w:r>
      <w:proofErr w:type="spellEnd"/>
      <w:r>
        <w:t xml:space="preserve">, E. Cuevas, A. </w:t>
      </w:r>
      <w:proofErr w:type="spellStart"/>
      <w:r>
        <w:t>Redondas</w:t>
      </w:r>
      <w:proofErr w:type="spellEnd"/>
      <w:r>
        <w:t xml:space="preserve">, J.M. Sancho: Ozone profiles and total column amounts derived at </w:t>
      </w:r>
      <w:proofErr w:type="spellStart"/>
      <w:r>
        <w:t>Izaña</w:t>
      </w:r>
      <w:proofErr w:type="spellEnd"/>
      <w:r>
        <w:t xml:space="preserve"> Tenerife Island, from FTIR solar absorption spectra, and its validation by an intercomparison to ECC-sonde and Brewer spectrometer measurements, Journal of Quantitative Spectroscopy &amp; Radiative Transfer 91, 245</w:t>
      </w:r>
      <w:r w:rsidRPr="00230C0F">
        <w:rPr>
          <w:rFonts w:ascii="Calibri" w:hAnsi="Calibri" w:cs="Calibri"/>
        </w:rPr>
        <w:t></w:t>
      </w:r>
      <w:r>
        <w:t>274, 2005.</w:t>
      </w:r>
      <w:r w:rsidR="00230C0F">
        <w:t xml:space="preserve">  </w:t>
      </w:r>
    </w:p>
    <w:p w14:paraId="6E14E763" w14:textId="77777777" w:rsidR="00230C0F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>
        <w:t>Hase</w:t>
      </w:r>
      <w:proofErr w:type="spellEnd"/>
      <w:r>
        <w:t xml:space="preserve">, F., J.W. Hannigan, M.T. Coffey, A. Goldman, M. </w:t>
      </w:r>
      <w:proofErr w:type="spellStart"/>
      <w:r>
        <w:t>Höpfner</w:t>
      </w:r>
      <w:proofErr w:type="spellEnd"/>
      <w:r>
        <w:t xml:space="preserve">, N.B. Jones, C.P. </w:t>
      </w:r>
      <w:proofErr w:type="spellStart"/>
      <w:r>
        <w:t>Rinsland</w:t>
      </w:r>
      <w:proofErr w:type="spellEnd"/>
      <w:r>
        <w:t>, S.W. Wood: Intercomparison of retrieval codes used for the analysis of high-resolution, ground-based FTIR measurements, Journal of Quantitative Spectroscopy &amp; Radiative Transfer 87, 25</w:t>
      </w:r>
      <w:r w:rsidRPr="00230C0F">
        <w:rPr>
          <w:rFonts w:ascii="Calibri" w:hAnsi="Calibri" w:cs="Calibri"/>
        </w:rPr>
        <w:t></w:t>
      </w:r>
      <w:r>
        <w:t>52, 2004.</w:t>
      </w:r>
      <w:r w:rsidR="00230C0F">
        <w:t xml:space="preserve"> </w:t>
      </w:r>
    </w:p>
    <w:p w14:paraId="32FDAA8A" w14:textId="77777777" w:rsidR="00075970" w:rsidRDefault="00075970" w:rsidP="00B432A3">
      <w:pPr>
        <w:pStyle w:val="Listenabsatz"/>
        <w:numPr>
          <w:ilvl w:val="0"/>
          <w:numId w:val="1"/>
        </w:numPr>
        <w:ind w:left="90" w:firstLine="0"/>
        <w:jc w:val="both"/>
      </w:pPr>
      <w:proofErr w:type="spellStart"/>
      <w:r>
        <w:t>Hase</w:t>
      </w:r>
      <w:proofErr w:type="spellEnd"/>
      <w:r>
        <w:t xml:space="preserve">, F., T. </w:t>
      </w:r>
      <w:proofErr w:type="spellStart"/>
      <w:r>
        <w:t>Blumenstock</w:t>
      </w:r>
      <w:proofErr w:type="spellEnd"/>
      <w:r>
        <w:t>, and C. Paton-Walsh: Analysis of the instrumental line shape of high-resolution Fourier transform IR spectrometers with gas cell measurements and new retrieval software, Appl. Optics, 38, 3417-3422, 1999.</w:t>
      </w:r>
    </w:p>
    <w:p w14:paraId="4884476D" w14:textId="77777777" w:rsidR="00075970" w:rsidRDefault="00075970" w:rsidP="00B432A3">
      <w:pPr>
        <w:jc w:val="both"/>
      </w:pPr>
    </w:p>
    <w:p w14:paraId="15B4EB87" w14:textId="77777777" w:rsidR="00075970" w:rsidRDefault="00075970" w:rsidP="00B432A3">
      <w:pPr>
        <w:jc w:val="both"/>
      </w:pPr>
      <w:r>
        <w:t xml:space="preserve">For full list of references please see: </w:t>
      </w:r>
    </w:p>
    <w:p w14:paraId="58BC6618" w14:textId="77777777" w:rsidR="00075970" w:rsidRDefault="00075970" w:rsidP="00B432A3">
      <w:pPr>
        <w:jc w:val="both"/>
      </w:pPr>
      <w:r>
        <w:t>http://www.imk-asf.kit.edu/english/709.php</w:t>
      </w:r>
    </w:p>
    <w:p w14:paraId="4EA58E92" w14:textId="77777777" w:rsidR="00075970" w:rsidRDefault="00075970" w:rsidP="00B432A3">
      <w:pPr>
        <w:jc w:val="both"/>
      </w:pPr>
    </w:p>
    <w:p w14:paraId="405B4770" w14:textId="77777777" w:rsidR="00075970" w:rsidRPr="008A6C48" w:rsidRDefault="00075970" w:rsidP="00B432A3">
      <w:pPr>
        <w:jc w:val="both"/>
        <w:rPr>
          <w:b/>
          <w:u w:val="single"/>
        </w:rPr>
      </w:pPr>
      <w:r w:rsidRPr="008A6C48">
        <w:rPr>
          <w:b/>
          <w:u w:val="single"/>
        </w:rPr>
        <w:t>Online References:</w:t>
      </w:r>
    </w:p>
    <w:p w14:paraId="08D069B5" w14:textId="77777777" w:rsidR="00075970" w:rsidRPr="00075970" w:rsidRDefault="00075970" w:rsidP="00B432A3">
      <w:pPr>
        <w:jc w:val="both"/>
        <w:rPr>
          <w:u w:val="single"/>
        </w:rPr>
      </w:pPr>
      <w:r>
        <w:t>http://www.imk-asf.kit.edu/english/717.php</w:t>
      </w:r>
    </w:p>
    <w:p w14:paraId="3E740C50" w14:textId="77777777" w:rsidR="00075970" w:rsidRDefault="008A6C48" w:rsidP="00B432A3">
      <w:pPr>
        <w:jc w:val="both"/>
      </w:pPr>
      <w:r w:rsidRPr="008A6C48">
        <w:t>https://izana.aemet.es/ftir/</w:t>
      </w:r>
    </w:p>
    <w:p w14:paraId="05091E73" w14:textId="77777777" w:rsidR="00075970" w:rsidRDefault="00075970" w:rsidP="00B432A3">
      <w:pPr>
        <w:jc w:val="both"/>
      </w:pPr>
    </w:p>
    <w:p w14:paraId="49E1DCE5" w14:textId="77777777" w:rsidR="00075970" w:rsidRPr="008A6C48" w:rsidRDefault="00075970" w:rsidP="00B432A3">
      <w:pPr>
        <w:jc w:val="both"/>
        <w:rPr>
          <w:b/>
          <w:u w:val="single"/>
        </w:rPr>
      </w:pPr>
      <w:r w:rsidRPr="008A6C48">
        <w:rPr>
          <w:b/>
          <w:u w:val="single"/>
        </w:rPr>
        <w:t>Instrument Description:</w:t>
      </w:r>
    </w:p>
    <w:p w14:paraId="78E42317" w14:textId="77777777" w:rsidR="00075970" w:rsidRDefault="00075970" w:rsidP="00B432A3">
      <w:pPr>
        <w:jc w:val="both"/>
      </w:pPr>
      <w:r>
        <w:lastRenderedPageBreak/>
        <w:t xml:space="preserve">Since February 1999 a Bruker IFS 120M Fourier Transform Infrared (FTIR) spectrometer is in operation at the </w:t>
      </w:r>
      <w:proofErr w:type="spellStart"/>
      <w:r>
        <w:t>Izaña</w:t>
      </w:r>
      <w:proofErr w:type="spellEnd"/>
      <w:r>
        <w:t xml:space="preserve"> Observatory. Since January 2005 a Bruker IFS 125 HR is used. The FTIR is operated in solar absorption geometry. The maximum optical path difference achievable is 250 cm corresponding to a spectral resolution of 0.0035 cm-1. Normally a resolution of 0.005 cm-1 (</w:t>
      </w:r>
      <w:proofErr w:type="spellStart"/>
      <w:r>
        <w:t>opd</w:t>
      </w:r>
      <w:proofErr w:type="spellEnd"/>
      <w:r>
        <w:t xml:space="preserve"> = 180 cm) is chosen. The spectrometer is equipped with two </w:t>
      </w:r>
      <w:r w:rsidR="00160F80">
        <w:t>detectors</w:t>
      </w:r>
      <w:r>
        <w:t xml:space="preserve">, an </w:t>
      </w:r>
      <w:proofErr w:type="spellStart"/>
      <w:r>
        <w:t>InSb</w:t>
      </w:r>
      <w:proofErr w:type="spellEnd"/>
      <w:r>
        <w:t xml:space="preserve"> and a photovoltaic MCT. The spectral range covered is 650 to 5000 cm-1. The NDACC optical filter set is used. </w:t>
      </w:r>
    </w:p>
    <w:p w14:paraId="63232AC1" w14:textId="77777777" w:rsidR="00075970" w:rsidRDefault="00075970" w:rsidP="00B432A3">
      <w:pPr>
        <w:jc w:val="both"/>
      </w:pPr>
    </w:p>
    <w:p w14:paraId="572C22A0" w14:textId="77777777" w:rsidR="00075970" w:rsidRDefault="00075970" w:rsidP="00B432A3">
      <w:pPr>
        <w:jc w:val="both"/>
      </w:pPr>
      <w:r>
        <w:t>The Instrumental Line Shape (ILS) is monitored routinely with N</w:t>
      </w:r>
      <w:r w:rsidRPr="00160F80">
        <w:rPr>
          <w:vertAlign w:val="subscript"/>
        </w:rPr>
        <w:t>2</w:t>
      </w:r>
      <w:r>
        <w:t xml:space="preserve">O or HBr gas cell measurements. Cell spectra are analyzed with the LINEFIT software (F. </w:t>
      </w:r>
      <w:proofErr w:type="spellStart"/>
      <w:r>
        <w:t>Hase</w:t>
      </w:r>
      <w:proofErr w:type="spellEnd"/>
      <w:r>
        <w:t>, 1999</w:t>
      </w:r>
      <w:r w:rsidR="00160F80">
        <w:t>, 2012</w:t>
      </w:r>
      <w:r>
        <w:t>). The resulting ILS is used in the retrieval of atmospheric spectra.</w:t>
      </w:r>
    </w:p>
    <w:p w14:paraId="53393F46" w14:textId="77777777" w:rsidR="00075970" w:rsidRDefault="00075970" w:rsidP="00B432A3">
      <w:pPr>
        <w:jc w:val="both"/>
      </w:pPr>
    </w:p>
    <w:p w14:paraId="563D3087" w14:textId="77777777" w:rsidR="00075970" w:rsidRDefault="00075970" w:rsidP="00B432A3">
      <w:pPr>
        <w:jc w:val="both"/>
      </w:pPr>
      <w:r>
        <w:t xml:space="preserve">In May 2007 an </w:t>
      </w:r>
      <w:proofErr w:type="spellStart"/>
      <w:r>
        <w:t>InGaAs</w:t>
      </w:r>
      <w:proofErr w:type="spellEnd"/>
      <w:r>
        <w:t xml:space="preserve"> detector was added to extend the spectral range to the NIR domain. The instrument has been accepted as TCCON (Total Carbon Column Observing Network) network. </w:t>
      </w:r>
    </w:p>
    <w:p w14:paraId="047B8B8E" w14:textId="77777777" w:rsidR="00075970" w:rsidRDefault="00075970" w:rsidP="00B432A3">
      <w:pPr>
        <w:jc w:val="both"/>
      </w:pPr>
    </w:p>
    <w:p w14:paraId="12A57844" w14:textId="77777777" w:rsidR="00075970" w:rsidRPr="00D70C34" w:rsidRDefault="00075970" w:rsidP="00B432A3">
      <w:pPr>
        <w:jc w:val="both"/>
        <w:rPr>
          <w:b/>
          <w:u w:val="single"/>
        </w:rPr>
      </w:pPr>
      <w:r w:rsidRPr="00D70C34">
        <w:rPr>
          <w:b/>
          <w:u w:val="single"/>
        </w:rPr>
        <w:t>Algorithm Description:</w:t>
      </w:r>
    </w:p>
    <w:p w14:paraId="71038C96" w14:textId="77777777" w:rsidR="00075970" w:rsidRDefault="00075970" w:rsidP="00B432A3">
      <w:pPr>
        <w:jc w:val="both"/>
      </w:pPr>
      <w:r>
        <w:t>PROFFIT 9.6 (</w:t>
      </w:r>
      <w:proofErr w:type="spellStart"/>
      <w:r>
        <w:t>Hase</w:t>
      </w:r>
      <w:proofErr w:type="spellEnd"/>
      <w:r>
        <w:t xml:space="preserve">, 2003) is used for the inversion of the spectra. PROFFIT is able to retrieve profiles and vertical column abundances of several species in several </w:t>
      </w:r>
      <w:proofErr w:type="spellStart"/>
      <w:r>
        <w:t>microwindows</w:t>
      </w:r>
      <w:proofErr w:type="spellEnd"/>
      <w:r>
        <w:t xml:space="preserve"> simultaneously. For the profile retrieval the Phillipps-Tikhonov approach is used. For some species the inversion is performed on a logarithmic scale to avoid negative </w:t>
      </w:r>
      <w:r w:rsidR="00160F80">
        <w:t>VMR</w:t>
      </w:r>
      <w:r>
        <w:t xml:space="preserve"> values.</w:t>
      </w:r>
    </w:p>
    <w:p w14:paraId="30354610" w14:textId="77777777" w:rsidR="00075970" w:rsidRDefault="00075970" w:rsidP="00B432A3">
      <w:pPr>
        <w:jc w:val="both"/>
      </w:pPr>
    </w:p>
    <w:p w14:paraId="06CD9920" w14:textId="77777777" w:rsidR="00075970" w:rsidRDefault="00075970" w:rsidP="00B432A3">
      <w:pPr>
        <w:jc w:val="both"/>
      </w:pPr>
      <w:r>
        <w:t>PROFFIT also includes a forward model. The synthetic spectra are calculated using daily pressure and temperature data of the National Center for Environmental Prediction (NCEP). Spectroscopic data are taken from HITRAN 2008 data base.</w:t>
      </w:r>
    </w:p>
    <w:p w14:paraId="187814C7" w14:textId="77777777" w:rsidR="00075970" w:rsidRDefault="00075970" w:rsidP="00B432A3">
      <w:pPr>
        <w:jc w:val="both"/>
      </w:pPr>
    </w:p>
    <w:p w14:paraId="51C1D9F4" w14:textId="77777777" w:rsidR="00075970" w:rsidRPr="00D70C34" w:rsidRDefault="00075970" w:rsidP="00B432A3">
      <w:pPr>
        <w:jc w:val="both"/>
        <w:rPr>
          <w:b/>
          <w:u w:val="single"/>
        </w:rPr>
      </w:pPr>
      <w:r w:rsidRPr="00D70C34">
        <w:rPr>
          <w:b/>
          <w:u w:val="single"/>
        </w:rPr>
        <w:t>Expected Precision/Accuracy of Instrument:</w:t>
      </w:r>
    </w:p>
    <w:p w14:paraId="14D3404F" w14:textId="77777777" w:rsidR="00075970" w:rsidRDefault="00075970" w:rsidP="00B432A3">
      <w:pPr>
        <w:jc w:val="both"/>
      </w:pPr>
      <w:r>
        <w:t>The error estimate is given for each data point in the data files.</w:t>
      </w:r>
    </w:p>
    <w:p w14:paraId="0756C1F0" w14:textId="77777777" w:rsidR="00075970" w:rsidRDefault="00075970" w:rsidP="00B432A3">
      <w:pPr>
        <w:jc w:val="both"/>
      </w:pPr>
    </w:p>
    <w:p w14:paraId="265AC03F" w14:textId="77777777" w:rsidR="00075970" w:rsidRPr="00D70C34" w:rsidRDefault="00075970" w:rsidP="00B432A3">
      <w:pPr>
        <w:jc w:val="both"/>
        <w:rPr>
          <w:b/>
          <w:u w:val="single"/>
        </w:rPr>
      </w:pPr>
      <w:r w:rsidRPr="00D70C34">
        <w:rPr>
          <w:b/>
          <w:u w:val="single"/>
        </w:rPr>
        <w:t xml:space="preserve">Instrument History:  </w:t>
      </w:r>
    </w:p>
    <w:p w14:paraId="028E033D" w14:textId="77777777" w:rsidR="00075970" w:rsidRDefault="00075970" w:rsidP="00B432A3">
      <w:pPr>
        <w:tabs>
          <w:tab w:val="left" w:pos="1260"/>
        </w:tabs>
        <w:jc w:val="both"/>
      </w:pPr>
      <w:r>
        <w:t>Feb. 1999</w:t>
      </w:r>
      <w:r>
        <w:tab/>
        <w:t xml:space="preserve">Start-up of the instrument (IFS 120M) at </w:t>
      </w:r>
      <w:proofErr w:type="spellStart"/>
      <w:r>
        <w:t>Izaña</w:t>
      </w:r>
      <w:proofErr w:type="spellEnd"/>
      <w:r>
        <w:t xml:space="preserve"> Observatory</w:t>
      </w:r>
    </w:p>
    <w:p w14:paraId="1D1EE02D" w14:textId="77777777" w:rsidR="00075970" w:rsidRDefault="00075970" w:rsidP="00B432A3">
      <w:pPr>
        <w:tabs>
          <w:tab w:val="left" w:pos="1260"/>
        </w:tabs>
        <w:jc w:val="both"/>
      </w:pPr>
      <w:r>
        <w:t>Dec. 1999</w:t>
      </w:r>
      <w:r>
        <w:tab/>
        <w:t xml:space="preserve">Comparison with FTIR on-board </w:t>
      </w:r>
      <w:proofErr w:type="spellStart"/>
      <w:r>
        <w:t>Polarstern</w:t>
      </w:r>
      <w:proofErr w:type="spellEnd"/>
      <w:r>
        <w:t xml:space="preserve"> (ship) from J. </w:t>
      </w:r>
      <w:proofErr w:type="spellStart"/>
      <w:r>
        <w:t>Notholt</w:t>
      </w:r>
      <w:proofErr w:type="spellEnd"/>
      <w:r>
        <w:t xml:space="preserve">, AWI  </w:t>
      </w:r>
    </w:p>
    <w:p w14:paraId="448AEDD9" w14:textId="77777777" w:rsidR="00075970" w:rsidRDefault="00075970" w:rsidP="00B432A3">
      <w:pPr>
        <w:tabs>
          <w:tab w:val="left" w:pos="1260"/>
        </w:tabs>
        <w:jc w:val="both"/>
      </w:pPr>
      <w:r>
        <w:t>End of 2004</w:t>
      </w:r>
      <w:r>
        <w:tab/>
        <w:t>Problems with 120M spectrometer</w:t>
      </w:r>
    </w:p>
    <w:p w14:paraId="20D383F6" w14:textId="77777777" w:rsidR="00075970" w:rsidRDefault="00075970" w:rsidP="00B432A3">
      <w:pPr>
        <w:tabs>
          <w:tab w:val="left" w:pos="1260"/>
        </w:tabs>
        <w:jc w:val="both"/>
      </w:pPr>
      <w:r>
        <w:t>Jan. 2005</w:t>
      </w:r>
      <w:r>
        <w:tab/>
        <w:t>Set-up of a new container with Bruker IFS 125 HR</w:t>
      </w:r>
    </w:p>
    <w:p w14:paraId="6D7A3DF2" w14:textId="77777777" w:rsidR="00075970" w:rsidRDefault="00075970" w:rsidP="00B432A3">
      <w:pPr>
        <w:tabs>
          <w:tab w:val="left" w:pos="1260"/>
        </w:tabs>
        <w:jc w:val="both"/>
      </w:pPr>
      <w:r>
        <w:t>Early 2005</w:t>
      </w:r>
      <w:r>
        <w:tab/>
        <w:t xml:space="preserve">Intercomparison of IFS 120M and IFS 125HR </w:t>
      </w:r>
    </w:p>
    <w:p w14:paraId="05A754FE" w14:textId="77777777" w:rsidR="00075970" w:rsidRDefault="00075970" w:rsidP="00B432A3">
      <w:pPr>
        <w:tabs>
          <w:tab w:val="left" w:pos="1260"/>
        </w:tabs>
        <w:jc w:val="both"/>
      </w:pPr>
      <w:r>
        <w:t>May 2007</w:t>
      </w:r>
      <w:r>
        <w:tab/>
        <w:t xml:space="preserve">An </w:t>
      </w:r>
      <w:proofErr w:type="spellStart"/>
      <w:r>
        <w:t>InGaAs</w:t>
      </w:r>
      <w:proofErr w:type="spellEnd"/>
      <w:r>
        <w:t xml:space="preserve"> detector was added to cover also the NIR domain </w:t>
      </w:r>
    </w:p>
    <w:p w14:paraId="7F745349" w14:textId="77777777" w:rsidR="00075970" w:rsidRDefault="00075970" w:rsidP="00B432A3">
      <w:pPr>
        <w:tabs>
          <w:tab w:val="left" w:pos="1260"/>
        </w:tabs>
        <w:jc w:val="both"/>
      </w:pPr>
      <w:r>
        <w:t>May 2007</w:t>
      </w:r>
      <w:r>
        <w:tab/>
        <w:t xml:space="preserve">Instrument is part of the TCCON network </w:t>
      </w:r>
    </w:p>
    <w:p w14:paraId="2CAC0E82" w14:textId="77777777" w:rsidR="00075970" w:rsidRDefault="00075970" w:rsidP="00B432A3">
      <w:pPr>
        <w:tabs>
          <w:tab w:val="left" w:pos="1260"/>
        </w:tabs>
        <w:jc w:val="both"/>
      </w:pPr>
      <w:r>
        <w:t>2011</w:t>
      </w:r>
      <w:r>
        <w:tab/>
        <w:t xml:space="preserve">Camera based </w:t>
      </w:r>
      <w:proofErr w:type="spellStart"/>
      <w:r>
        <w:t>camtracker</w:t>
      </w:r>
      <w:proofErr w:type="spellEnd"/>
      <w:r>
        <w:t xml:space="preserve"> implemented</w:t>
      </w:r>
    </w:p>
    <w:p w14:paraId="5FB555C9" w14:textId="77777777" w:rsidR="00075970" w:rsidRDefault="00075970" w:rsidP="00B432A3">
      <w:pPr>
        <w:tabs>
          <w:tab w:val="left" w:pos="1260"/>
        </w:tabs>
        <w:jc w:val="both"/>
      </w:pPr>
      <w:r>
        <w:t>2012</w:t>
      </w:r>
      <w:r>
        <w:tab/>
        <w:t>Remote control implemented</w:t>
      </w:r>
    </w:p>
    <w:p w14:paraId="4AA8E193" w14:textId="77777777" w:rsidR="002E25AC" w:rsidRDefault="002E25AC" w:rsidP="002E25AC">
      <w:pPr>
        <w:tabs>
          <w:tab w:val="left" w:pos="1260"/>
        </w:tabs>
        <w:jc w:val="both"/>
      </w:pPr>
      <w:r>
        <w:t>2015</w:t>
      </w:r>
      <w:r>
        <w:tab/>
        <w:t>Bruker electronics (M15) is replaced by M16 electronics</w:t>
      </w:r>
    </w:p>
    <w:p w14:paraId="4BE2B146" w14:textId="77777777" w:rsidR="002E25AC" w:rsidRDefault="002E25AC" w:rsidP="00B432A3">
      <w:pPr>
        <w:tabs>
          <w:tab w:val="left" w:pos="1260"/>
        </w:tabs>
        <w:jc w:val="both"/>
      </w:pPr>
    </w:p>
    <w:p w14:paraId="52B7A158" w14:textId="77777777" w:rsidR="00075970" w:rsidRDefault="00075970" w:rsidP="00B432A3">
      <w:pPr>
        <w:tabs>
          <w:tab w:val="left" w:pos="1260"/>
        </w:tabs>
        <w:jc w:val="both"/>
      </w:pPr>
      <w:r>
        <w:t>2016</w:t>
      </w:r>
      <w:r>
        <w:tab/>
        <w:t xml:space="preserve">100 years anniversary of </w:t>
      </w:r>
      <w:proofErr w:type="spellStart"/>
      <w:r>
        <w:t>Izaña</w:t>
      </w:r>
      <w:proofErr w:type="spellEnd"/>
      <w:r>
        <w:t xml:space="preserve"> Atmospheric Research Centre</w:t>
      </w:r>
    </w:p>
    <w:p w14:paraId="69B5A1C8" w14:textId="77777777" w:rsidR="002E25AC" w:rsidRDefault="002E25AC" w:rsidP="002E25AC">
      <w:pPr>
        <w:tabs>
          <w:tab w:val="left" w:pos="1260"/>
        </w:tabs>
        <w:jc w:val="both"/>
      </w:pPr>
      <w:r>
        <w:t>2016</w:t>
      </w:r>
      <w:r>
        <w:tab/>
        <w:t>Spectra-Physics reference laser is replaced by a Sios laser</w:t>
      </w:r>
    </w:p>
    <w:p w14:paraId="780C5650" w14:textId="77777777" w:rsidR="002E25AC" w:rsidRDefault="002E25AC" w:rsidP="002E25AC">
      <w:pPr>
        <w:tabs>
          <w:tab w:val="left" w:pos="1260"/>
        </w:tabs>
        <w:jc w:val="both"/>
      </w:pPr>
      <w:r>
        <w:t>2018</w:t>
      </w:r>
      <w:r>
        <w:tab/>
      </w:r>
      <w:proofErr w:type="spellStart"/>
      <w:r>
        <w:t>InSb</w:t>
      </w:r>
      <w:proofErr w:type="spellEnd"/>
      <w:r>
        <w:t xml:space="preserve"> and HgCdTe detectors replaced by new ones</w:t>
      </w:r>
    </w:p>
    <w:p w14:paraId="0C58210B" w14:textId="77777777" w:rsidR="002E25AC" w:rsidRDefault="002E25AC" w:rsidP="002E25AC">
      <w:pPr>
        <w:tabs>
          <w:tab w:val="left" w:pos="1260"/>
        </w:tabs>
        <w:jc w:val="both"/>
      </w:pPr>
      <w:r>
        <w:t>2021</w:t>
      </w:r>
      <w:r>
        <w:tab/>
        <w:t>Sios reference laser is replaced by a new Sios laser</w:t>
      </w:r>
    </w:p>
    <w:p w14:paraId="2BF85EB7" w14:textId="77777777" w:rsidR="002E25AC" w:rsidRDefault="002E25AC" w:rsidP="002E25AC">
      <w:pPr>
        <w:tabs>
          <w:tab w:val="left" w:pos="1260"/>
        </w:tabs>
        <w:jc w:val="both"/>
      </w:pPr>
    </w:p>
    <w:p w14:paraId="72566366" w14:textId="77777777" w:rsidR="00D90CEF" w:rsidRDefault="00075970" w:rsidP="00B432A3">
      <w:pPr>
        <w:jc w:val="both"/>
      </w:pPr>
      <w:r>
        <w:lastRenderedPageBreak/>
        <w:t>About 100 days of observation per year.</w:t>
      </w:r>
    </w:p>
    <w:p w14:paraId="773046D9" w14:textId="77777777" w:rsidR="007C5917" w:rsidRDefault="007C5917" w:rsidP="00B432A3">
      <w:pPr>
        <w:jc w:val="both"/>
      </w:pPr>
    </w:p>
    <w:p w14:paraId="121AEA59" w14:textId="77777777" w:rsidR="007C5917" w:rsidRPr="007C5917" w:rsidRDefault="007C5917" w:rsidP="00B432A3">
      <w:pPr>
        <w:jc w:val="both"/>
        <w:rPr>
          <w:b/>
          <w:u w:val="single"/>
        </w:rPr>
      </w:pPr>
      <w:r w:rsidRPr="007C5917">
        <w:rPr>
          <w:b/>
          <w:u w:val="single"/>
        </w:rPr>
        <w:t>License type and DOI</w:t>
      </w:r>
    </w:p>
    <w:p w14:paraId="2D9D0105" w14:textId="77777777" w:rsidR="007C5917" w:rsidRDefault="007C5917" w:rsidP="00B432A3">
      <w:pPr>
        <w:jc w:val="both"/>
      </w:pPr>
      <w:r>
        <w:t>License type: CC-BY-NC-SA Attribution-</w:t>
      </w:r>
      <w:proofErr w:type="spellStart"/>
      <w:r>
        <w:t>NonCommercial</w:t>
      </w:r>
      <w:proofErr w:type="spellEnd"/>
      <w:r>
        <w:t>-</w:t>
      </w:r>
      <w:proofErr w:type="spellStart"/>
      <w:r>
        <w:t>ShareA</w:t>
      </w:r>
      <w:r w:rsidR="00445E3E">
        <w:t>like</w:t>
      </w:r>
      <w:proofErr w:type="spellEnd"/>
    </w:p>
    <w:p w14:paraId="7B3CE87E" w14:textId="77777777" w:rsidR="007C5917" w:rsidRDefault="007C5917" w:rsidP="00B432A3">
      <w:pPr>
        <w:jc w:val="both"/>
      </w:pPr>
      <w:r>
        <w:t xml:space="preserve">DOI: </w:t>
      </w:r>
      <w:r w:rsidR="00445E3E">
        <w:t>1</w:t>
      </w:r>
      <w:r>
        <w:t>/site/species/version/extendable</w:t>
      </w:r>
    </w:p>
    <w:p w14:paraId="6AB01525" w14:textId="77777777" w:rsidR="00445E3E" w:rsidRDefault="00445E3E" w:rsidP="00B432A3">
      <w:pPr>
        <w:jc w:val="both"/>
      </w:pPr>
      <w:r>
        <w:t>File Granularity: 1 file / year / species</w:t>
      </w:r>
    </w:p>
    <w:sectPr w:rsidR="00445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348D"/>
    <w:multiLevelType w:val="hybridMultilevel"/>
    <w:tmpl w:val="D8BA19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03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AC3"/>
    <w:rsid w:val="000711A3"/>
    <w:rsid w:val="00075970"/>
    <w:rsid w:val="000E7903"/>
    <w:rsid w:val="001043DD"/>
    <w:rsid w:val="00160F80"/>
    <w:rsid w:val="00230C0F"/>
    <w:rsid w:val="0029748B"/>
    <w:rsid w:val="002E25AC"/>
    <w:rsid w:val="00441AC3"/>
    <w:rsid w:val="00445E3E"/>
    <w:rsid w:val="00580F98"/>
    <w:rsid w:val="00796208"/>
    <w:rsid w:val="007C5917"/>
    <w:rsid w:val="007E465F"/>
    <w:rsid w:val="008A6C48"/>
    <w:rsid w:val="008D00BE"/>
    <w:rsid w:val="008D5CC4"/>
    <w:rsid w:val="008E5A39"/>
    <w:rsid w:val="00B40A6F"/>
    <w:rsid w:val="00B432A3"/>
    <w:rsid w:val="00B52153"/>
    <w:rsid w:val="00BB47AD"/>
    <w:rsid w:val="00D70C34"/>
    <w:rsid w:val="00D90CEF"/>
    <w:rsid w:val="00F1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5400"/>
  <w15:docId w15:val="{01BD2A6F-1FC9-4C8D-886E-AFE50F6D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00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E46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40A6F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29748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17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2170">
              <w:blockQuote w:val="1"/>
              <w:marLeft w:val="30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9" w:color="000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2158</Words>
  <Characters>13597</Characters>
  <Application>Microsoft Office Word</Application>
  <DocSecurity>0</DocSecurity>
  <Lines>113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Jeannette Wild</dc:creator>
  <cp:lastModifiedBy>Frey, Matthias (IMKASF)</cp:lastModifiedBy>
  <cp:revision>8</cp:revision>
  <cp:lastPrinted>2022-07-13T13:04:00Z</cp:lastPrinted>
  <dcterms:created xsi:type="dcterms:W3CDTF">2026-08-03T16:41:00Z</dcterms:created>
  <dcterms:modified xsi:type="dcterms:W3CDTF">2026-08-04T12:29:00Z</dcterms:modified>
</cp:coreProperties>
</file>