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AFCA" w14:textId="77777777" w:rsidR="00135543" w:rsidRDefault="00135543" w:rsidP="00135543">
      <w:pPr>
        <w:spacing w:after="0"/>
      </w:pPr>
      <w:r>
        <w:t>File Revision Date:</w:t>
      </w:r>
    </w:p>
    <w:p w14:paraId="2025B5E5" w14:textId="77777777" w:rsidR="00135543" w:rsidRDefault="00135543" w:rsidP="00135543">
      <w:pPr>
        <w:spacing w:after="0"/>
      </w:pPr>
      <w:r>
        <w:t>---- -------- -----</w:t>
      </w:r>
    </w:p>
    <w:p w14:paraId="61BFE00A" w14:textId="1B140538" w:rsidR="00135543" w:rsidRDefault="00AD24E4" w:rsidP="00135543">
      <w:pPr>
        <w:spacing w:after="0"/>
      </w:pPr>
      <w:r>
        <w:t>July 24, 2026</w:t>
      </w:r>
    </w:p>
    <w:p w14:paraId="1902D546" w14:textId="77777777" w:rsidR="00135543" w:rsidRDefault="00135543" w:rsidP="00135543">
      <w:pPr>
        <w:spacing w:after="0"/>
      </w:pPr>
    </w:p>
    <w:p w14:paraId="1CBC98A7" w14:textId="77777777" w:rsidR="00135543" w:rsidRDefault="00135543" w:rsidP="00135543">
      <w:pPr>
        <w:spacing w:after="0"/>
      </w:pPr>
      <w:r>
        <w:t>Data Set Description:</w:t>
      </w:r>
    </w:p>
    <w:p w14:paraId="0A38F751" w14:textId="77777777" w:rsidR="00135543" w:rsidRDefault="00135543" w:rsidP="00135543">
      <w:pPr>
        <w:spacing w:after="0"/>
      </w:pPr>
      <w:r>
        <w:t>---- --- ------------</w:t>
      </w:r>
    </w:p>
    <w:p w14:paraId="46749E31" w14:textId="706B27EB" w:rsidR="00135543" w:rsidRDefault="00135543" w:rsidP="00135543">
      <w:pPr>
        <w:spacing w:after="0"/>
      </w:pPr>
      <w:r>
        <w:t xml:space="preserve">PI: </w:t>
      </w:r>
      <w:r>
        <w:tab/>
      </w:r>
      <w:r>
        <w:tab/>
        <w:t>Ryan M. Stauffer (prior to May 2021, PI: Anne M. Thompson)</w:t>
      </w:r>
    </w:p>
    <w:p w14:paraId="02E58762" w14:textId="59E746A0" w:rsidR="00135543" w:rsidRDefault="00135543" w:rsidP="00135543">
      <w:pPr>
        <w:spacing w:after="0"/>
      </w:pPr>
      <w:r>
        <w:t xml:space="preserve">Instrument: </w:t>
      </w:r>
      <w:r>
        <w:tab/>
        <w:t xml:space="preserve">ECC </w:t>
      </w:r>
      <w:proofErr w:type="spellStart"/>
      <w:r>
        <w:t>Ozonesondes</w:t>
      </w:r>
      <w:proofErr w:type="spellEnd"/>
    </w:p>
    <w:p w14:paraId="3A877C50" w14:textId="0E39F8A0" w:rsidR="00135543" w:rsidRDefault="00135543" w:rsidP="00135543">
      <w:pPr>
        <w:spacing w:after="0"/>
        <w:ind w:left="1440" w:hanging="1440"/>
      </w:pPr>
      <w:r>
        <w:t xml:space="preserve">Site: </w:t>
      </w:r>
      <w:r>
        <w:tab/>
        <w:t>Wallops Island, Virginia, U.S.A. (NASA Goddard Space Flight Center Wallops Flight Facility)</w:t>
      </w:r>
    </w:p>
    <w:p w14:paraId="7AB8EE5D" w14:textId="6103C18E" w:rsidR="00135543" w:rsidRDefault="00135543" w:rsidP="00135543">
      <w:pPr>
        <w:spacing w:after="0"/>
      </w:pPr>
      <w:r>
        <w:t xml:space="preserve">Latitude: </w:t>
      </w:r>
      <w:r>
        <w:tab/>
        <w:t>37.93N</w:t>
      </w:r>
    </w:p>
    <w:p w14:paraId="239D6CCF" w14:textId="68253D99" w:rsidR="00135543" w:rsidRDefault="00135543" w:rsidP="00135543">
      <w:pPr>
        <w:spacing w:after="0"/>
      </w:pPr>
      <w:r>
        <w:t xml:space="preserve">Longitude: </w:t>
      </w:r>
      <w:r>
        <w:tab/>
        <w:t>75.47W</w:t>
      </w:r>
    </w:p>
    <w:p w14:paraId="696400F6" w14:textId="77B90EB0" w:rsidR="00135543" w:rsidRDefault="00135543" w:rsidP="00135543">
      <w:pPr>
        <w:spacing w:after="0"/>
      </w:pPr>
      <w:r>
        <w:t xml:space="preserve">Altitude: </w:t>
      </w:r>
      <w:r>
        <w:tab/>
        <w:t xml:space="preserve">11m </w:t>
      </w:r>
      <w:proofErr w:type="spellStart"/>
      <w:r>
        <w:t>amsl</w:t>
      </w:r>
      <w:proofErr w:type="spellEnd"/>
    </w:p>
    <w:p w14:paraId="3C85CD50" w14:textId="77777777" w:rsidR="00135543" w:rsidRDefault="00135543" w:rsidP="00135543">
      <w:pPr>
        <w:spacing w:after="0"/>
      </w:pPr>
    </w:p>
    <w:p w14:paraId="742237C6" w14:textId="77777777" w:rsidR="00135543" w:rsidRDefault="00135543" w:rsidP="00135543">
      <w:pPr>
        <w:spacing w:after="0"/>
      </w:pPr>
      <w:r>
        <w:t>Measurement Quantities: Ozone partial pressure, Ozone mixing ratio, Pressure, Temperature,</w:t>
      </w:r>
    </w:p>
    <w:p w14:paraId="5FC28C3B" w14:textId="77777777" w:rsidR="00135543" w:rsidRDefault="00135543" w:rsidP="00135543">
      <w:pPr>
        <w:spacing w:after="0"/>
      </w:pPr>
      <w:r>
        <w:t>Relative humidity, Geopotential height, GPS Altitude, Latitude and Longitude of payload,</w:t>
      </w:r>
    </w:p>
    <w:p w14:paraId="458AA374" w14:textId="77777777" w:rsidR="00135543" w:rsidRDefault="00135543" w:rsidP="00135543">
      <w:pPr>
        <w:spacing w:after="0"/>
      </w:pPr>
      <w:r>
        <w:t>and Wind.</w:t>
      </w:r>
    </w:p>
    <w:p w14:paraId="72AD61D1" w14:textId="77777777" w:rsidR="00135543" w:rsidRDefault="00135543" w:rsidP="00135543">
      <w:pPr>
        <w:spacing w:after="0"/>
      </w:pPr>
    </w:p>
    <w:p w14:paraId="008E967A" w14:textId="77777777" w:rsidR="00135543" w:rsidRDefault="00135543" w:rsidP="00135543">
      <w:pPr>
        <w:spacing w:after="0"/>
      </w:pPr>
      <w:r>
        <w:t>Data Version Description: V06 data reprocessed similarly to SHADOZ reprocessing/data homogenization.</w:t>
      </w:r>
    </w:p>
    <w:p w14:paraId="792F6A0F" w14:textId="77777777" w:rsidR="00135543" w:rsidRDefault="00135543" w:rsidP="00135543">
      <w:pPr>
        <w:spacing w:after="0"/>
      </w:pPr>
      <w:r>
        <w:t xml:space="preserve">Archived Data Record Start Date: July 25, 1995  </w:t>
      </w:r>
    </w:p>
    <w:p w14:paraId="2B04B3F1" w14:textId="77777777" w:rsidR="00135543" w:rsidRDefault="00135543" w:rsidP="00135543">
      <w:pPr>
        <w:spacing w:after="0"/>
      </w:pPr>
      <w:r>
        <w:t>Details of V06 reprocessing are in the reference below.</w:t>
      </w:r>
    </w:p>
    <w:p w14:paraId="6E77F88B" w14:textId="77777777" w:rsidR="00135543" w:rsidRDefault="00135543" w:rsidP="00135543">
      <w:pPr>
        <w:spacing w:after="0"/>
      </w:pPr>
    </w:p>
    <w:p w14:paraId="0B86DE17" w14:textId="77777777" w:rsidR="00135543" w:rsidRDefault="00135543" w:rsidP="00135543">
      <w:pPr>
        <w:spacing w:after="0"/>
      </w:pPr>
      <w:r>
        <w:t>Contact Information:</w:t>
      </w:r>
    </w:p>
    <w:p w14:paraId="5002D9EB" w14:textId="77777777" w:rsidR="00135543" w:rsidRDefault="00135543" w:rsidP="00135543">
      <w:pPr>
        <w:spacing w:after="0"/>
      </w:pPr>
      <w:r>
        <w:t>------- ------------</w:t>
      </w:r>
    </w:p>
    <w:p w14:paraId="186EE3BD" w14:textId="77777777" w:rsidR="00135543" w:rsidRDefault="00135543" w:rsidP="00135543">
      <w:pPr>
        <w:spacing w:after="0"/>
      </w:pPr>
      <w:r>
        <w:t>Name:</w:t>
      </w:r>
      <w:r>
        <w:tab/>
      </w:r>
      <w:r>
        <w:tab/>
        <w:t>Dr. Ryan M. Stauffer</w:t>
      </w:r>
    </w:p>
    <w:p w14:paraId="71239B8E" w14:textId="77777777" w:rsidR="00135543" w:rsidRDefault="00135543" w:rsidP="00135543">
      <w:pPr>
        <w:spacing w:after="0"/>
      </w:pPr>
      <w:r>
        <w:t>Address:</w:t>
      </w:r>
      <w:r>
        <w:tab/>
        <w:t xml:space="preserve">NASA Goddard Space Flight Center (GSFC) </w:t>
      </w:r>
    </w:p>
    <w:p w14:paraId="7E1384E0" w14:textId="77777777" w:rsidR="00135543" w:rsidRDefault="00135543" w:rsidP="00135543">
      <w:pPr>
        <w:spacing w:after="0"/>
      </w:pPr>
      <w:r>
        <w:tab/>
      </w:r>
      <w:r>
        <w:tab/>
        <w:t>8800 Greenbelt Road, Mail Code 614</w:t>
      </w:r>
    </w:p>
    <w:p w14:paraId="4DDD93F7" w14:textId="77777777" w:rsidR="00135543" w:rsidRDefault="00135543" w:rsidP="00135543">
      <w:pPr>
        <w:spacing w:after="0"/>
      </w:pPr>
      <w:r>
        <w:tab/>
      </w:r>
      <w:r>
        <w:tab/>
        <w:t>Greenbelt, Maryland 20771 U.S.A.</w:t>
      </w:r>
    </w:p>
    <w:p w14:paraId="488237AE" w14:textId="77777777" w:rsidR="00135543" w:rsidRDefault="00135543" w:rsidP="00135543">
      <w:pPr>
        <w:spacing w:after="0"/>
      </w:pPr>
      <w:r>
        <w:t>Phone:</w:t>
      </w:r>
      <w:r>
        <w:tab/>
      </w:r>
      <w:r>
        <w:tab/>
        <w:t>1(301)614-5552</w:t>
      </w:r>
    </w:p>
    <w:p w14:paraId="469EFCF4" w14:textId="366B026B" w:rsidR="00135543" w:rsidRDefault="00135543" w:rsidP="00135543">
      <w:pPr>
        <w:spacing w:after="0"/>
      </w:pPr>
      <w:r>
        <w:t xml:space="preserve">Email:  </w:t>
      </w:r>
      <w:r>
        <w:tab/>
      </w:r>
      <w:r>
        <w:tab/>
      </w:r>
      <w:hyperlink r:id="rId4" w:history="1">
        <w:r w:rsidRPr="00EB2183">
          <w:rPr>
            <w:rStyle w:val="Hyperlink"/>
          </w:rPr>
          <w:t>ryan.m.stauffer@nasa.gov</w:t>
        </w:r>
      </w:hyperlink>
      <w:r>
        <w:t xml:space="preserve">  </w:t>
      </w:r>
    </w:p>
    <w:p w14:paraId="5C5B0850" w14:textId="77777777" w:rsidR="00135543" w:rsidRDefault="00135543" w:rsidP="00135543">
      <w:pPr>
        <w:spacing w:after="0"/>
      </w:pPr>
    </w:p>
    <w:p w14:paraId="2B5ABF94" w14:textId="77777777" w:rsidR="00135543" w:rsidRDefault="00135543" w:rsidP="00135543">
      <w:pPr>
        <w:spacing w:after="0"/>
      </w:pPr>
      <w:r>
        <w:t>Name:</w:t>
      </w:r>
      <w:r>
        <w:tab/>
      </w:r>
      <w:r>
        <w:tab/>
        <w:t>Dr. Anne M. Thompson</w:t>
      </w:r>
    </w:p>
    <w:p w14:paraId="5374546D" w14:textId="77777777" w:rsidR="00135543" w:rsidRDefault="00135543" w:rsidP="00135543">
      <w:pPr>
        <w:spacing w:after="0"/>
      </w:pPr>
      <w:r>
        <w:t>Address:</w:t>
      </w:r>
      <w:r>
        <w:tab/>
        <w:t xml:space="preserve">NASA Goddard Space Flight Center (GSFC) </w:t>
      </w:r>
    </w:p>
    <w:p w14:paraId="30D7B443" w14:textId="77777777" w:rsidR="00135543" w:rsidRDefault="00135543" w:rsidP="00135543">
      <w:pPr>
        <w:spacing w:after="0"/>
      </w:pPr>
      <w:r>
        <w:tab/>
      </w:r>
      <w:r>
        <w:tab/>
        <w:t>8800 Greenbelt Road, Mail Code 614</w:t>
      </w:r>
    </w:p>
    <w:p w14:paraId="5E2B3FEF" w14:textId="77777777" w:rsidR="00135543" w:rsidRDefault="00135543" w:rsidP="00135543">
      <w:pPr>
        <w:spacing w:after="0"/>
      </w:pPr>
      <w:r>
        <w:tab/>
      </w:r>
      <w:r>
        <w:tab/>
        <w:t>Greenbelt, Maryland 20771 U.S.A.</w:t>
      </w:r>
    </w:p>
    <w:p w14:paraId="3C40AC9C" w14:textId="68EA12E1" w:rsidR="00135543" w:rsidRDefault="00135543" w:rsidP="00135543">
      <w:pPr>
        <w:spacing w:after="0"/>
      </w:pPr>
      <w:r>
        <w:t xml:space="preserve">Email:  </w:t>
      </w:r>
      <w:r>
        <w:tab/>
      </w:r>
      <w:r>
        <w:tab/>
      </w:r>
      <w:hyperlink r:id="rId5" w:history="1">
        <w:r w:rsidRPr="00EB2183">
          <w:rPr>
            <w:rStyle w:val="Hyperlink"/>
          </w:rPr>
          <w:t>anne.m.thompson@nasa.gov</w:t>
        </w:r>
      </w:hyperlink>
      <w:r>
        <w:t xml:space="preserve">  </w:t>
      </w:r>
      <w:r>
        <w:tab/>
      </w:r>
    </w:p>
    <w:p w14:paraId="182AAF05" w14:textId="77777777" w:rsidR="00135543" w:rsidRDefault="00135543" w:rsidP="00135543">
      <w:pPr>
        <w:spacing w:after="0"/>
      </w:pPr>
    </w:p>
    <w:p w14:paraId="38891E32" w14:textId="77777777" w:rsidR="00135543" w:rsidRDefault="00135543" w:rsidP="00135543">
      <w:pPr>
        <w:spacing w:after="0"/>
      </w:pPr>
      <w:r>
        <w:t>Data Contact:</w:t>
      </w:r>
    </w:p>
    <w:p w14:paraId="7F5833A9" w14:textId="77777777" w:rsidR="00135543" w:rsidRDefault="00135543" w:rsidP="00135543">
      <w:pPr>
        <w:spacing w:after="0"/>
      </w:pPr>
      <w:r>
        <w:t>---- --------</w:t>
      </w:r>
    </w:p>
    <w:p w14:paraId="75C2CFE1" w14:textId="7F6CBCA9" w:rsidR="00135543" w:rsidRDefault="00135543" w:rsidP="00135543">
      <w:pPr>
        <w:spacing w:after="0"/>
      </w:pPr>
      <w:r>
        <w:t>GSFC Processing</w:t>
      </w:r>
      <w:r w:rsidR="001E1079">
        <w:t>/QA</w:t>
      </w:r>
      <w:r>
        <w:t>:</w:t>
      </w:r>
    </w:p>
    <w:p w14:paraId="4DADE3BF" w14:textId="77777777" w:rsidR="00135543" w:rsidRDefault="00135543" w:rsidP="00135543">
      <w:pPr>
        <w:spacing w:after="0"/>
      </w:pPr>
      <w:r>
        <w:t>Name:</w:t>
      </w:r>
      <w:r>
        <w:tab/>
      </w:r>
      <w:r>
        <w:tab/>
        <w:t>Debra E. Kollonige</w:t>
      </w:r>
    </w:p>
    <w:p w14:paraId="2306FDB7" w14:textId="77777777" w:rsidR="00135543" w:rsidRDefault="00135543" w:rsidP="00135543">
      <w:pPr>
        <w:spacing w:after="0"/>
      </w:pPr>
      <w:r>
        <w:t>Address:</w:t>
      </w:r>
      <w:r>
        <w:tab/>
        <w:t>NASA Goddard Space Flight Center (Code 614)</w:t>
      </w:r>
    </w:p>
    <w:p w14:paraId="5E401B76" w14:textId="77777777" w:rsidR="00135543" w:rsidRDefault="00135543" w:rsidP="00135543">
      <w:pPr>
        <w:spacing w:after="0"/>
      </w:pPr>
      <w:r>
        <w:tab/>
      </w:r>
      <w:r>
        <w:tab/>
        <w:t>8800 Greenbelt Road</w:t>
      </w:r>
    </w:p>
    <w:p w14:paraId="5C6A70BB" w14:textId="77777777" w:rsidR="00135543" w:rsidRDefault="00135543" w:rsidP="00135543">
      <w:pPr>
        <w:spacing w:after="0"/>
      </w:pPr>
      <w:r>
        <w:tab/>
      </w:r>
      <w:r>
        <w:tab/>
        <w:t>Greenbelt, Maryland 20771 U.S.A.</w:t>
      </w:r>
    </w:p>
    <w:p w14:paraId="7A73A13A" w14:textId="4F03A1D2" w:rsidR="00135543" w:rsidRDefault="00135543" w:rsidP="00135543">
      <w:pPr>
        <w:spacing w:after="0"/>
      </w:pPr>
      <w:r>
        <w:lastRenderedPageBreak/>
        <w:t>Email:</w:t>
      </w:r>
      <w:r>
        <w:tab/>
      </w:r>
      <w:r>
        <w:tab/>
      </w:r>
      <w:hyperlink r:id="rId6" w:history="1">
        <w:r w:rsidRPr="00EB2183">
          <w:rPr>
            <w:rStyle w:val="Hyperlink"/>
          </w:rPr>
          <w:t>debra.e.kollonige@nasa.gov</w:t>
        </w:r>
      </w:hyperlink>
      <w:r>
        <w:t xml:space="preserve"> </w:t>
      </w:r>
    </w:p>
    <w:p w14:paraId="40FD3278" w14:textId="77777777" w:rsidR="00135543" w:rsidRDefault="00135543" w:rsidP="00135543">
      <w:pPr>
        <w:spacing w:after="0"/>
      </w:pPr>
    </w:p>
    <w:p w14:paraId="4C85FDEF" w14:textId="53DA765E" w:rsidR="00135543" w:rsidRDefault="00CC4076" w:rsidP="00135543">
      <w:pPr>
        <w:spacing w:after="0"/>
      </w:pPr>
      <w:r>
        <w:t>WFF</w:t>
      </w:r>
      <w:r w:rsidR="00135543">
        <w:t xml:space="preserve"> Processing/QA</w:t>
      </w:r>
      <w:r w:rsidR="001E1079">
        <w:t xml:space="preserve"> (record prior to July 2022)</w:t>
      </w:r>
      <w:r w:rsidR="00135543">
        <w:t>:</w:t>
      </w:r>
    </w:p>
    <w:p w14:paraId="4B6B9995" w14:textId="77777777" w:rsidR="00135543" w:rsidRDefault="00135543" w:rsidP="00135543">
      <w:pPr>
        <w:spacing w:after="0"/>
      </w:pPr>
      <w:r>
        <w:t>Name:</w:t>
      </w:r>
      <w:r>
        <w:tab/>
      </w:r>
      <w:r>
        <w:tab/>
        <w:t>E. Thomas Northam</w:t>
      </w:r>
    </w:p>
    <w:p w14:paraId="79EFC836" w14:textId="77777777" w:rsidR="00135543" w:rsidRDefault="00135543" w:rsidP="00135543">
      <w:pPr>
        <w:spacing w:after="0"/>
      </w:pPr>
      <w:r>
        <w:t>Address:</w:t>
      </w:r>
      <w:r>
        <w:tab/>
        <w:t>NASA Goddard Space Flight Center / Wallops Flight Facility (Code 612)</w:t>
      </w:r>
    </w:p>
    <w:p w14:paraId="7EE0ACB6" w14:textId="77777777" w:rsidR="00135543" w:rsidRDefault="00135543" w:rsidP="00135543">
      <w:pPr>
        <w:spacing w:after="0"/>
      </w:pPr>
      <w:r>
        <w:tab/>
      </w:r>
      <w:r>
        <w:tab/>
        <w:t>Wallops Island, Virginia 23337 U.S.A.</w:t>
      </w:r>
    </w:p>
    <w:p w14:paraId="0C4EADF1" w14:textId="0A9BED6C" w:rsidR="00135543" w:rsidRDefault="00135543" w:rsidP="00135543">
      <w:pPr>
        <w:spacing w:after="0"/>
      </w:pPr>
      <w:r>
        <w:t>Email:</w:t>
      </w:r>
      <w:r>
        <w:tab/>
      </w:r>
      <w:r>
        <w:tab/>
      </w:r>
      <w:hyperlink r:id="rId7" w:history="1">
        <w:r w:rsidRPr="00EB2183">
          <w:rPr>
            <w:rStyle w:val="Hyperlink"/>
          </w:rPr>
          <w:t>e.thomas.northam@nasa.gov</w:t>
        </w:r>
      </w:hyperlink>
      <w:r>
        <w:t xml:space="preserve"> </w:t>
      </w:r>
    </w:p>
    <w:p w14:paraId="4173B8B6" w14:textId="77777777" w:rsidR="00135543" w:rsidRDefault="00135543" w:rsidP="00135543">
      <w:pPr>
        <w:spacing w:after="0"/>
      </w:pPr>
    </w:p>
    <w:p w14:paraId="0F8206DF" w14:textId="77777777" w:rsidR="00135543" w:rsidRDefault="00135543" w:rsidP="00135543">
      <w:pPr>
        <w:spacing w:after="0"/>
      </w:pPr>
    </w:p>
    <w:p w14:paraId="0A4E49F2" w14:textId="77777777" w:rsidR="00135543" w:rsidRDefault="00135543" w:rsidP="00135543">
      <w:pPr>
        <w:spacing w:after="0"/>
      </w:pPr>
      <w:r>
        <w:t>DOI:</w:t>
      </w:r>
    </w:p>
    <w:p w14:paraId="57A038B9" w14:textId="4CCF2BBA" w:rsidR="00AD520C" w:rsidRDefault="00135543" w:rsidP="00AD520C">
      <w:pPr>
        <w:spacing w:after="0"/>
      </w:pPr>
      <w:r>
        <w:t>----</w:t>
      </w:r>
      <w:r w:rsidR="00A83E7F">
        <w:tab/>
      </w:r>
      <w:r w:rsidR="00AD520C">
        <w:tab/>
      </w:r>
    </w:p>
    <w:p w14:paraId="38AD0486" w14:textId="4D849C0E" w:rsidR="00AD520C" w:rsidRPr="00AD520C" w:rsidRDefault="00AD520C" w:rsidP="00AD520C">
      <w:pPr>
        <w:spacing w:after="0"/>
        <w:rPr>
          <w:rStyle w:val="Hyperlink"/>
        </w:rPr>
      </w:pPr>
      <w:r>
        <w:fldChar w:fldCharType="begin"/>
      </w:r>
      <w:r>
        <w:instrText>HYPERLINK "https://doi.org/10.57721/shadoz-v06-wallops"</w:instrText>
      </w:r>
      <w:r>
        <w:fldChar w:fldCharType="separate"/>
      </w:r>
      <w:r w:rsidRPr="00AD520C">
        <w:rPr>
          <w:rStyle w:val="Hyperlink"/>
        </w:rPr>
        <w:t>https://doi.org/10.57721/shadoz-v06-</w:t>
      </w:r>
      <w:r w:rsidRPr="00AD520C">
        <w:rPr>
          <w:rStyle w:val="Hyperlink"/>
        </w:rPr>
        <w:t>wa</w:t>
      </w:r>
      <w:r w:rsidRPr="00AD520C">
        <w:rPr>
          <w:rStyle w:val="Hyperlink"/>
        </w:rPr>
        <w:t>l</w:t>
      </w:r>
      <w:r w:rsidRPr="00AD520C">
        <w:rPr>
          <w:rStyle w:val="Hyperlink"/>
        </w:rPr>
        <w:t>lops</w:t>
      </w:r>
      <w:r w:rsidRPr="00AD520C">
        <w:rPr>
          <w:rStyle w:val="Hyperlink"/>
        </w:rPr>
        <w:t xml:space="preserve"> </w:t>
      </w:r>
    </w:p>
    <w:p w14:paraId="2C5ABB39" w14:textId="29A4EF85" w:rsidR="00135543" w:rsidRDefault="00AD520C" w:rsidP="00135543">
      <w:pPr>
        <w:spacing w:after="0"/>
      </w:pPr>
      <w:r>
        <w:fldChar w:fldCharType="end"/>
      </w:r>
    </w:p>
    <w:p w14:paraId="2FCD5113" w14:textId="77777777" w:rsidR="00135543" w:rsidRDefault="00135543" w:rsidP="00135543">
      <w:pPr>
        <w:spacing w:after="0"/>
      </w:pPr>
      <w:r>
        <w:t>Data License:</w:t>
      </w:r>
    </w:p>
    <w:p w14:paraId="72AC17CC" w14:textId="77777777" w:rsidR="00135543" w:rsidRDefault="00135543" w:rsidP="00135543">
      <w:pPr>
        <w:spacing w:after="0"/>
      </w:pPr>
      <w:r>
        <w:t>-------------</w:t>
      </w:r>
    </w:p>
    <w:p w14:paraId="4F19DB67" w14:textId="77777777" w:rsidR="00135543" w:rsidRDefault="00135543" w:rsidP="00135543">
      <w:pPr>
        <w:spacing w:after="0"/>
      </w:pPr>
      <w:r>
        <w:t>CC0</w:t>
      </w:r>
    </w:p>
    <w:p w14:paraId="40983DDB" w14:textId="77777777" w:rsidR="003408F8" w:rsidRDefault="003408F8" w:rsidP="00135543">
      <w:pPr>
        <w:spacing w:after="0"/>
      </w:pPr>
    </w:p>
    <w:p w14:paraId="63834942" w14:textId="5C5C9D04" w:rsidR="003408F8" w:rsidRDefault="003408F8" w:rsidP="00135543">
      <w:pPr>
        <w:spacing w:after="0"/>
      </w:pPr>
      <w:r>
        <w:t>Data L0/L1 Location:</w:t>
      </w:r>
    </w:p>
    <w:p w14:paraId="17059F33" w14:textId="77777777" w:rsidR="003408F8" w:rsidRDefault="003408F8">
      <w:r>
        <w:t>-------------</w:t>
      </w:r>
    </w:p>
    <w:p w14:paraId="7DFC11BD" w14:textId="68FD1953" w:rsidR="003408F8" w:rsidRDefault="00A85AC8" w:rsidP="00135543">
      <w:pPr>
        <w:spacing w:after="0"/>
      </w:pPr>
      <w:r>
        <w:t>NASA GSFC Code 614 Cluster</w:t>
      </w:r>
    </w:p>
    <w:p w14:paraId="2E02E6A5" w14:textId="77777777" w:rsidR="00135543" w:rsidRDefault="00135543" w:rsidP="00135543">
      <w:pPr>
        <w:spacing w:after="0"/>
      </w:pPr>
    </w:p>
    <w:p w14:paraId="405714D1" w14:textId="77777777" w:rsidR="00135543" w:rsidRDefault="00135543" w:rsidP="00135543">
      <w:pPr>
        <w:spacing w:after="0"/>
      </w:pPr>
      <w:r>
        <w:t>Reference Articles:</w:t>
      </w:r>
    </w:p>
    <w:p w14:paraId="67C67DB3" w14:textId="77777777" w:rsidR="00135543" w:rsidRDefault="00135543" w:rsidP="00135543">
      <w:pPr>
        <w:spacing w:after="0"/>
      </w:pPr>
      <w:r>
        <w:t>--------- ---------</w:t>
      </w:r>
    </w:p>
    <w:p w14:paraId="44D12BD2" w14:textId="77777777" w:rsidR="00135543" w:rsidRDefault="00135543" w:rsidP="00135543">
      <w:pPr>
        <w:spacing w:after="0"/>
      </w:pPr>
      <w:r>
        <w:t xml:space="preserve">Witte, J. C., Thompson, A. M., Schmidlin, F. J., Northam, E. T., Wolff, K. R., &amp; Brothers, G. B. (2019). </w:t>
      </w:r>
    </w:p>
    <w:p w14:paraId="185CD025" w14:textId="593F55C8" w:rsidR="00135543" w:rsidRDefault="00135543" w:rsidP="00135543">
      <w:pPr>
        <w:spacing w:after="0"/>
      </w:pPr>
      <w:r>
        <w:t xml:space="preserve">The NASA Wallops Flight Facility digital </w:t>
      </w:r>
      <w:proofErr w:type="spellStart"/>
      <w:r>
        <w:t>ozonesonde</w:t>
      </w:r>
      <w:proofErr w:type="spellEnd"/>
      <w:r>
        <w:t xml:space="preserve"> record: </w:t>
      </w:r>
      <w:proofErr w:type="spellStart"/>
      <w:proofErr w:type="gramStart"/>
      <w:r>
        <w:t>Reprocessing,uncertainties</w:t>
      </w:r>
      <w:proofErr w:type="spellEnd"/>
      <w:proofErr w:type="gramEnd"/>
      <w:r>
        <w:t xml:space="preserve">, and dual launches. Journal of Geophysical </w:t>
      </w:r>
      <w:proofErr w:type="spellStart"/>
      <w:proofErr w:type="gramStart"/>
      <w:r>
        <w:t>Research:Atmospheres</w:t>
      </w:r>
      <w:proofErr w:type="spellEnd"/>
      <w:proofErr w:type="gramEnd"/>
      <w:r>
        <w:t xml:space="preserve">, 124, 3565–3582. </w:t>
      </w:r>
      <w:hyperlink r:id="rId8" w:history="1">
        <w:r w:rsidRPr="00EB2183">
          <w:rPr>
            <w:rStyle w:val="Hyperlink"/>
          </w:rPr>
          <w:t>https://doi.org/10.1029/2018JD030098</w:t>
        </w:r>
      </w:hyperlink>
      <w:r>
        <w:t xml:space="preserve">. </w:t>
      </w:r>
    </w:p>
    <w:p w14:paraId="3BA9E459" w14:textId="77777777" w:rsidR="00135543" w:rsidRDefault="00135543" w:rsidP="00135543">
      <w:pPr>
        <w:spacing w:after="0"/>
      </w:pPr>
    </w:p>
    <w:p w14:paraId="7FA9FA0D" w14:textId="77777777" w:rsidR="00135543" w:rsidRDefault="00135543" w:rsidP="00135543">
      <w:pPr>
        <w:spacing w:after="0"/>
      </w:pPr>
      <w:r>
        <w:t>Instrument Description:</w:t>
      </w:r>
    </w:p>
    <w:p w14:paraId="36EACF1E" w14:textId="77777777" w:rsidR="00135543" w:rsidRDefault="00135543" w:rsidP="00135543">
      <w:pPr>
        <w:spacing w:after="0"/>
      </w:pPr>
      <w:r>
        <w:t>---------- ------------</w:t>
      </w:r>
    </w:p>
    <w:p w14:paraId="69187841" w14:textId="77777777" w:rsidR="00135543" w:rsidRDefault="00135543" w:rsidP="00135543">
      <w:pPr>
        <w:spacing w:after="0"/>
      </w:pPr>
      <w:r>
        <w:t xml:space="preserve">The ECC </w:t>
      </w:r>
      <w:proofErr w:type="spellStart"/>
      <w:r>
        <w:t>Ozonesonde</w:t>
      </w:r>
      <w:proofErr w:type="spellEnd"/>
      <w:r>
        <w:t xml:space="preserve"> (Electrochemical Concentration Cell </w:t>
      </w:r>
      <w:proofErr w:type="spellStart"/>
      <w:r>
        <w:t>Ozonesonde</w:t>
      </w:r>
      <w:proofErr w:type="spellEnd"/>
      <w:r>
        <w:t>) is a lightweight,</w:t>
      </w:r>
    </w:p>
    <w:p w14:paraId="6ACA44F4" w14:textId="77777777" w:rsidR="00135543" w:rsidRDefault="00135543" w:rsidP="00135543">
      <w:pPr>
        <w:spacing w:after="0"/>
      </w:pPr>
      <w:r>
        <w:t>balloon-borne instrument mated to a meteorological radiosonde and flown to 30+ km while</w:t>
      </w:r>
    </w:p>
    <w:p w14:paraId="6CC441B2" w14:textId="77777777" w:rsidR="00135543" w:rsidRDefault="00135543" w:rsidP="00135543">
      <w:pPr>
        <w:spacing w:after="0"/>
      </w:pPr>
      <w:r>
        <w:t xml:space="preserve">transmitting data back to a ground station. The heart of the </w:t>
      </w:r>
      <w:proofErr w:type="spellStart"/>
      <w:r>
        <w:t>ozonesonde</w:t>
      </w:r>
      <w:proofErr w:type="spellEnd"/>
      <w:r>
        <w:t xml:space="preserve"> is an </w:t>
      </w:r>
      <w:proofErr w:type="spellStart"/>
      <w:r>
        <w:t>electochemical</w:t>
      </w:r>
      <w:proofErr w:type="spellEnd"/>
    </w:p>
    <w:p w14:paraId="401929A6" w14:textId="77777777" w:rsidR="00135543" w:rsidRDefault="00135543" w:rsidP="00135543">
      <w:pPr>
        <w:spacing w:after="0"/>
      </w:pPr>
      <w:r>
        <w:t>concentration cell (ECC) that senses ozone as it reacts with a dilute solution of potassium iodide</w:t>
      </w:r>
    </w:p>
    <w:p w14:paraId="205F9302" w14:textId="77777777" w:rsidR="00135543" w:rsidRDefault="00135543" w:rsidP="00135543">
      <w:pPr>
        <w:spacing w:after="0"/>
      </w:pPr>
      <w:r>
        <w:t>to produce an electrical current proportional to the ozone concentration of the air.</w:t>
      </w:r>
    </w:p>
    <w:p w14:paraId="0D977511" w14:textId="77777777" w:rsidR="00135543" w:rsidRDefault="00135543" w:rsidP="00135543">
      <w:pPr>
        <w:spacing w:after="0"/>
      </w:pPr>
    </w:p>
    <w:p w14:paraId="0672CFA4" w14:textId="77777777" w:rsidR="00135543" w:rsidRDefault="00135543" w:rsidP="00135543">
      <w:pPr>
        <w:spacing w:after="0"/>
      </w:pPr>
      <w:r>
        <w:t>Project start date: May 1970</w:t>
      </w:r>
    </w:p>
    <w:p w14:paraId="7D947E79" w14:textId="77777777" w:rsidR="00135543" w:rsidRDefault="00135543" w:rsidP="00135543">
      <w:pPr>
        <w:spacing w:after="0"/>
      </w:pPr>
      <w:r>
        <w:t>Start digital data acquisition: July 25, 1995</w:t>
      </w:r>
    </w:p>
    <w:p w14:paraId="44C4D521" w14:textId="77777777" w:rsidR="00135543" w:rsidRDefault="00135543" w:rsidP="00135543">
      <w:pPr>
        <w:spacing w:after="0"/>
      </w:pPr>
      <w:r>
        <w:t>Digital Data record: July 25, 1995-current</w:t>
      </w:r>
    </w:p>
    <w:p w14:paraId="4E311F7D" w14:textId="77777777" w:rsidR="00135543" w:rsidRDefault="00135543" w:rsidP="00135543">
      <w:pPr>
        <w:spacing w:after="0"/>
      </w:pPr>
      <w:r>
        <w:t>Data gaps: COVID-19 shutdown, 04/2020-09/2020</w:t>
      </w:r>
    </w:p>
    <w:p w14:paraId="4D91E9B5" w14:textId="77777777" w:rsidR="00135543" w:rsidRDefault="00135543" w:rsidP="00135543">
      <w:pPr>
        <w:spacing w:after="0"/>
      </w:pPr>
    </w:p>
    <w:p w14:paraId="71BFA2C9" w14:textId="77777777" w:rsidR="00135543" w:rsidRDefault="00135543" w:rsidP="00135543">
      <w:pPr>
        <w:spacing w:after="0"/>
      </w:pPr>
      <w:r>
        <w:t>Ozone sensor:</w:t>
      </w:r>
    </w:p>
    <w:p w14:paraId="5FD4F7A6" w14:textId="77777777" w:rsidR="00135543" w:rsidRDefault="00135543" w:rsidP="00135543">
      <w:pPr>
        <w:spacing w:after="0"/>
      </w:pPr>
      <w:r>
        <w:t xml:space="preserve">      </w:t>
      </w:r>
      <w:r>
        <w:tab/>
        <w:t>Science Pump Corporation (SPC) ECC-5A (July 1995 to 1996; 40 records)</w:t>
      </w:r>
    </w:p>
    <w:p w14:paraId="082D7440" w14:textId="77777777" w:rsidR="00135543" w:rsidRDefault="00135543" w:rsidP="00135543">
      <w:pPr>
        <w:spacing w:after="0"/>
      </w:pPr>
      <w:r>
        <w:tab/>
        <w:t>Science Pump Corporation (SPC) ECC-6A (1996 to current)</w:t>
      </w:r>
    </w:p>
    <w:p w14:paraId="52D15FAA" w14:textId="77777777" w:rsidR="00135543" w:rsidRPr="00135543" w:rsidRDefault="00135543" w:rsidP="00135543">
      <w:pPr>
        <w:spacing w:after="0"/>
        <w:rPr>
          <w:lang w:val="fr-FR"/>
        </w:rPr>
      </w:pPr>
      <w:r>
        <w:lastRenderedPageBreak/>
        <w:t xml:space="preserve">      </w:t>
      </w:r>
      <w:r>
        <w:tab/>
      </w:r>
      <w:proofErr w:type="spellStart"/>
      <w:r w:rsidRPr="00135543">
        <w:rPr>
          <w:lang w:val="fr-FR"/>
        </w:rPr>
        <w:t>Environmental</w:t>
      </w:r>
      <w:proofErr w:type="spellEnd"/>
      <w:r w:rsidRPr="00135543">
        <w:rPr>
          <w:lang w:val="fr-FR"/>
        </w:rPr>
        <w:t xml:space="preserve"> Science (EN-SCI) Corporation Z (120 records 09/1995-01/2002)</w:t>
      </w:r>
    </w:p>
    <w:p w14:paraId="454FE13D" w14:textId="77777777" w:rsidR="00135543" w:rsidRDefault="00135543" w:rsidP="00135543">
      <w:pPr>
        <w:spacing w:after="0"/>
      </w:pPr>
      <w:r>
        <w:t>Radiosonde:</w:t>
      </w:r>
    </w:p>
    <w:p w14:paraId="2480AAE4" w14:textId="77777777" w:rsidR="00135543" w:rsidRDefault="00135543" w:rsidP="00135543">
      <w:pPr>
        <w:spacing w:after="0"/>
      </w:pPr>
      <w:r>
        <w:tab/>
        <w:t>VIZ Manufacturing Inc.: VIZ ZEEMET Mark II MICROSONDE Loran-C (07/25/1995 – 1998)</w:t>
      </w:r>
    </w:p>
    <w:p w14:paraId="7728BC79" w14:textId="77777777" w:rsidR="00135543" w:rsidRPr="00135543" w:rsidRDefault="00135543" w:rsidP="00135543">
      <w:pPr>
        <w:spacing w:after="0"/>
        <w:rPr>
          <w:lang w:val="fr-FR"/>
        </w:rPr>
      </w:pPr>
      <w:r>
        <w:tab/>
      </w:r>
      <w:proofErr w:type="spellStart"/>
      <w:r>
        <w:t>Sippican</w:t>
      </w:r>
      <w:proofErr w:type="spellEnd"/>
      <w:r>
        <w:t xml:space="preserve">, Inc. </w:t>
      </w:r>
      <w:r w:rsidRPr="00135543">
        <w:rPr>
          <w:lang w:val="fr-FR"/>
        </w:rPr>
        <w:t>ZEEMET Mark II MICROSONDE Loran-C (1998 – 12/2002; 10/2010 – 09/2011)</w:t>
      </w:r>
    </w:p>
    <w:p w14:paraId="70D37161" w14:textId="77777777" w:rsidR="00135543" w:rsidRDefault="00135543" w:rsidP="00135543">
      <w:pPr>
        <w:spacing w:after="0"/>
      </w:pPr>
      <w:r w:rsidRPr="00135543">
        <w:rPr>
          <w:lang w:val="fr-FR"/>
        </w:rPr>
        <w:tab/>
      </w:r>
      <w:proofErr w:type="spellStart"/>
      <w:r>
        <w:t>Sippican</w:t>
      </w:r>
      <w:proofErr w:type="spellEnd"/>
      <w:r>
        <w:t>, Inc. VIZ ZEEMET Mark II MICROSONDE GPS (LOS) (01/2003 – 08/2006)</w:t>
      </w:r>
    </w:p>
    <w:p w14:paraId="7AB18727" w14:textId="5EA92EE3" w:rsidR="00135543" w:rsidRDefault="00135543" w:rsidP="00135543">
      <w:pPr>
        <w:spacing w:after="0"/>
        <w:ind w:left="720"/>
      </w:pPr>
      <w:r>
        <w:t>Lockheed Martin Sippican: Lockheed Martin Mark IIA MICROSONDE GPS (LOS) [LMS5] (08/2006 – 07/2016)</w:t>
      </w:r>
    </w:p>
    <w:p w14:paraId="079AD92F" w14:textId="77777777" w:rsidR="00135543" w:rsidRDefault="00135543" w:rsidP="00135543">
      <w:pPr>
        <w:spacing w:after="0"/>
      </w:pPr>
      <w:r>
        <w:tab/>
        <w:t>Lockheed Martin: Lockheed Martin LMS6 GPS (LOS) (07/2016 – 07/2022)</w:t>
      </w:r>
    </w:p>
    <w:p w14:paraId="5A8A96D8" w14:textId="77777777" w:rsidR="00135543" w:rsidRDefault="00135543" w:rsidP="00135543">
      <w:pPr>
        <w:spacing w:after="0"/>
      </w:pPr>
      <w:r>
        <w:tab/>
        <w:t>Vaisala: RS41-SG (07/2022 – present)</w:t>
      </w:r>
    </w:p>
    <w:p w14:paraId="11C9D435" w14:textId="77777777" w:rsidR="00135543" w:rsidRDefault="00135543" w:rsidP="00135543">
      <w:pPr>
        <w:spacing w:after="0"/>
      </w:pPr>
    </w:p>
    <w:p w14:paraId="06DEB2C6" w14:textId="77777777" w:rsidR="00135543" w:rsidRDefault="00135543" w:rsidP="00135543">
      <w:pPr>
        <w:spacing w:after="0"/>
      </w:pPr>
      <w:r>
        <w:t>Sensing Solution Type (SST):</w:t>
      </w:r>
    </w:p>
    <w:p w14:paraId="287D0E47" w14:textId="77777777" w:rsidR="00135543" w:rsidRDefault="00135543" w:rsidP="00135543">
      <w:pPr>
        <w:spacing w:after="0"/>
      </w:pPr>
      <w:r>
        <w:tab/>
        <w:t>1% KI, 1.0x (full) buffer (Entire record w/ SPC)</w:t>
      </w:r>
    </w:p>
    <w:p w14:paraId="6099840C" w14:textId="1B78955B" w:rsidR="00135543" w:rsidRDefault="00135543" w:rsidP="00135543">
      <w:pPr>
        <w:spacing w:after="0"/>
        <w:ind w:left="720"/>
      </w:pPr>
      <w:r>
        <w:t>1% KI, 1.0x (full) buffer (120 records w/ EN-SCI, transfer function used to convert data to SPC 1%, full buffer)</w:t>
      </w:r>
    </w:p>
    <w:p w14:paraId="7C6B9A6B" w14:textId="77777777" w:rsidR="00135543" w:rsidRDefault="00135543" w:rsidP="00135543">
      <w:pPr>
        <w:spacing w:after="0"/>
      </w:pPr>
    </w:p>
    <w:p w14:paraId="471007D0" w14:textId="77777777" w:rsidR="00135543" w:rsidRDefault="00135543" w:rsidP="00135543">
      <w:pPr>
        <w:spacing w:after="0"/>
      </w:pPr>
      <w:r>
        <w:t>Launch Frequency:</w:t>
      </w:r>
    </w:p>
    <w:p w14:paraId="4D0883AA" w14:textId="77777777" w:rsidR="00135543" w:rsidRDefault="00135543" w:rsidP="00135543">
      <w:pPr>
        <w:spacing w:after="0"/>
      </w:pPr>
      <w:r>
        <w:t>------ ----------</w:t>
      </w:r>
    </w:p>
    <w:p w14:paraId="5AAFE713" w14:textId="77777777" w:rsidR="00135543" w:rsidRDefault="00135543" w:rsidP="00135543">
      <w:pPr>
        <w:spacing w:after="0"/>
      </w:pPr>
      <w:r>
        <w:t>Local Launch times 1200-1400, weekly</w:t>
      </w:r>
    </w:p>
    <w:p w14:paraId="2940A755" w14:textId="77777777" w:rsidR="00135543" w:rsidRDefault="00135543" w:rsidP="00135543">
      <w:pPr>
        <w:spacing w:after="0"/>
      </w:pPr>
    </w:p>
    <w:p w14:paraId="30604325" w14:textId="77777777" w:rsidR="00135543" w:rsidRDefault="00135543" w:rsidP="00135543">
      <w:pPr>
        <w:spacing w:after="0"/>
      </w:pPr>
      <w:r>
        <w:t>Algorithm Description:</w:t>
      </w:r>
    </w:p>
    <w:p w14:paraId="77FC9F0E" w14:textId="77777777" w:rsidR="00135543" w:rsidRDefault="00135543" w:rsidP="00135543">
      <w:pPr>
        <w:spacing w:after="0"/>
      </w:pPr>
      <w:r>
        <w:t>--------- ------------</w:t>
      </w:r>
    </w:p>
    <w:p w14:paraId="316EDA44" w14:textId="77777777" w:rsidR="00135543" w:rsidRDefault="00135543" w:rsidP="00135543">
      <w:pPr>
        <w:spacing w:after="0"/>
      </w:pPr>
      <w:r>
        <w:t>Ozone is calculated as a partial pressure. PTU data from the sonde</w:t>
      </w:r>
    </w:p>
    <w:p w14:paraId="04B8380D" w14:textId="77777777" w:rsidR="00135543" w:rsidRDefault="00135543" w:rsidP="00135543">
      <w:pPr>
        <w:spacing w:after="0"/>
      </w:pPr>
      <w:r>
        <w:t>is not used directly in the calculation except in the pump correction factor.</w:t>
      </w:r>
    </w:p>
    <w:p w14:paraId="2A4AF9EE" w14:textId="77777777" w:rsidR="00135543" w:rsidRDefault="00135543" w:rsidP="00135543">
      <w:pPr>
        <w:spacing w:after="0"/>
      </w:pPr>
    </w:p>
    <w:p w14:paraId="1962E393" w14:textId="77777777" w:rsidR="00135543" w:rsidRDefault="00135543" w:rsidP="00135543">
      <w:pPr>
        <w:spacing w:after="0"/>
      </w:pPr>
      <w:proofErr w:type="gramStart"/>
      <w:r>
        <w:t>PPOZ(</w:t>
      </w:r>
      <w:proofErr w:type="spellStart"/>
      <w:proofErr w:type="gramEnd"/>
      <w:r>
        <w:t>nb</w:t>
      </w:r>
      <w:proofErr w:type="spellEnd"/>
      <w:r>
        <w:t>) = 0.004307 * i * Temperature * t *pcf</w:t>
      </w:r>
    </w:p>
    <w:p w14:paraId="6C472F09" w14:textId="77777777" w:rsidR="00135543" w:rsidRDefault="00135543" w:rsidP="00135543">
      <w:pPr>
        <w:spacing w:after="0"/>
      </w:pPr>
      <w:r>
        <w:t>where:</w:t>
      </w:r>
    </w:p>
    <w:p w14:paraId="01E4674F" w14:textId="77777777" w:rsidR="00135543" w:rsidRDefault="00135543" w:rsidP="00135543">
      <w:pPr>
        <w:spacing w:after="0"/>
      </w:pPr>
      <w:r>
        <w:t>the constant is half the ratio of ideal gas constant to Faraday's constant.</w:t>
      </w:r>
    </w:p>
    <w:p w14:paraId="325BEFA2" w14:textId="77777777" w:rsidR="00135543" w:rsidRDefault="00135543" w:rsidP="00135543">
      <w:pPr>
        <w:spacing w:after="0"/>
      </w:pPr>
      <w:r>
        <w:t xml:space="preserve">i is the current from the sensor - background in </w:t>
      </w:r>
      <w:proofErr w:type="spellStart"/>
      <w:r>
        <w:t>uA</w:t>
      </w:r>
      <w:proofErr w:type="spellEnd"/>
      <w:r>
        <w:t>.</w:t>
      </w:r>
    </w:p>
    <w:p w14:paraId="0C04DA98" w14:textId="77777777" w:rsidR="00135543" w:rsidRDefault="00135543" w:rsidP="00135543">
      <w:pPr>
        <w:spacing w:after="0"/>
      </w:pPr>
      <w:r>
        <w:t>t is the time in seconds to pump 100 CCs of air through the pump.</w:t>
      </w:r>
    </w:p>
    <w:p w14:paraId="3142C14D" w14:textId="77777777" w:rsidR="00135543" w:rsidRDefault="00135543" w:rsidP="00135543">
      <w:pPr>
        <w:spacing w:after="0"/>
      </w:pPr>
      <w:r>
        <w:t>Temperature is the pump temperature (K).</w:t>
      </w:r>
    </w:p>
    <w:p w14:paraId="68FE76C5" w14:textId="77777777" w:rsidR="00135543" w:rsidRDefault="00135543" w:rsidP="00135543">
      <w:pPr>
        <w:spacing w:after="0"/>
      </w:pPr>
      <w:r>
        <w:t>Pcf is the pump correction factor to account for loss in pump efficiency at lower</w:t>
      </w:r>
    </w:p>
    <w:p w14:paraId="051F4E91" w14:textId="77777777" w:rsidR="00135543" w:rsidRDefault="00135543" w:rsidP="00135543">
      <w:pPr>
        <w:spacing w:after="0"/>
      </w:pPr>
      <w:r>
        <w:t>pressures.</w:t>
      </w:r>
    </w:p>
    <w:p w14:paraId="1D15D2D7" w14:textId="77777777" w:rsidR="00135543" w:rsidRDefault="00135543" w:rsidP="00135543">
      <w:pPr>
        <w:spacing w:after="0"/>
      </w:pPr>
    </w:p>
    <w:p w14:paraId="6946447D" w14:textId="77777777" w:rsidR="00135543" w:rsidRDefault="00135543" w:rsidP="00135543">
      <w:pPr>
        <w:spacing w:after="0"/>
      </w:pPr>
      <w:r>
        <w:t>Pre-flight procedures comply with:</w:t>
      </w:r>
    </w:p>
    <w:p w14:paraId="47BE6D11" w14:textId="77777777" w:rsidR="00135543" w:rsidRDefault="00135543" w:rsidP="00135543">
      <w:pPr>
        <w:spacing w:after="0"/>
      </w:pPr>
      <w:r>
        <w:t>"WMO/GAW Report 201"</w:t>
      </w:r>
    </w:p>
    <w:p w14:paraId="6F6AF01A" w14:textId="08C80784" w:rsidR="00135543" w:rsidRDefault="00135543" w:rsidP="00135543">
      <w:pPr>
        <w:spacing w:after="0"/>
      </w:pPr>
      <w:hyperlink r:id="rId9" w:history="1">
        <w:r w:rsidRPr="00EB2183">
          <w:rPr>
            <w:rStyle w:val="Hyperlink"/>
          </w:rPr>
          <w:t>https://library.wmo.int/doc_num.php?explnum_id=7167</w:t>
        </w:r>
      </w:hyperlink>
      <w:r>
        <w:t xml:space="preserve"> </w:t>
      </w:r>
    </w:p>
    <w:p w14:paraId="748A07DC" w14:textId="77777777" w:rsidR="00135543" w:rsidRDefault="00135543" w:rsidP="00135543">
      <w:pPr>
        <w:spacing w:after="0"/>
      </w:pPr>
    </w:p>
    <w:p w14:paraId="6E5C6AD8" w14:textId="77777777" w:rsidR="00135543" w:rsidRDefault="00135543" w:rsidP="00135543">
      <w:pPr>
        <w:spacing w:after="0"/>
      </w:pPr>
      <w:r>
        <w:t>"WMO/GAW Report 268"</w:t>
      </w:r>
    </w:p>
    <w:p w14:paraId="6A7BDE45" w14:textId="6D754DC6" w:rsidR="00135543" w:rsidRDefault="00135543" w:rsidP="00135543">
      <w:pPr>
        <w:spacing w:after="0"/>
      </w:pPr>
      <w:hyperlink r:id="rId10" w:anchor=".YaFNSbpOlc8" w:history="1">
        <w:r w:rsidRPr="00EB2183">
          <w:rPr>
            <w:rStyle w:val="Hyperlink"/>
          </w:rPr>
          <w:t>https://library.wmo.int/index.php?lvl=notice_display&amp;id=21986#.YaFNSbpOlc8</w:t>
        </w:r>
      </w:hyperlink>
      <w:r>
        <w:t xml:space="preserve"> </w:t>
      </w:r>
    </w:p>
    <w:p w14:paraId="2D0AFC5F" w14:textId="77777777" w:rsidR="00135543" w:rsidRDefault="00135543" w:rsidP="00135543">
      <w:pPr>
        <w:spacing w:after="0"/>
      </w:pPr>
    </w:p>
    <w:p w14:paraId="1980934B" w14:textId="77777777" w:rsidR="00135543" w:rsidRDefault="00135543" w:rsidP="00135543">
      <w:pPr>
        <w:spacing w:after="0"/>
      </w:pPr>
      <w:r>
        <w:t>All data have been reprocessed to comply with:</w:t>
      </w:r>
    </w:p>
    <w:p w14:paraId="749F625C" w14:textId="77777777" w:rsidR="00135543" w:rsidRDefault="00135543" w:rsidP="00135543">
      <w:pPr>
        <w:spacing w:after="0"/>
      </w:pPr>
      <w:r>
        <w:t>"O3S-DQA-Guidelines Homogenization-V2-19November2012.pdf"</w:t>
      </w:r>
    </w:p>
    <w:p w14:paraId="218D5384" w14:textId="44C7C0AB" w:rsidR="00135543" w:rsidRDefault="00135543" w:rsidP="00135543">
      <w:pPr>
        <w:spacing w:after="0"/>
      </w:pPr>
      <w:hyperlink r:id="rId11" w:history="1">
        <w:r w:rsidRPr="00EB2183">
          <w:rPr>
            <w:rStyle w:val="Hyperlink"/>
          </w:rPr>
          <w:t>http://www-das.uwyo.edu/~deshler/NDACC_O3Sondes/O3s_DQA/O3S-DQA-Guidelines%20Homogenization-V2-19November2012.pdf</w:t>
        </w:r>
      </w:hyperlink>
      <w:r>
        <w:t xml:space="preserve"> </w:t>
      </w:r>
    </w:p>
    <w:p w14:paraId="45C9BE9A" w14:textId="77777777" w:rsidR="00135543" w:rsidRDefault="00135543" w:rsidP="00135543">
      <w:pPr>
        <w:spacing w:after="0"/>
      </w:pPr>
    </w:p>
    <w:p w14:paraId="67A1F701" w14:textId="77777777" w:rsidR="00135543" w:rsidRDefault="00135543" w:rsidP="00135543">
      <w:pPr>
        <w:spacing w:after="0"/>
      </w:pPr>
      <w:r>
        <w:t>Expected Precision/Accuracy of Instrument:</w:t>
      </w:r>
    </w:p>
    <w:p w14:paraId="1AC323FE" w14:textId="6034E4BB" w:rsidR="00135543" w:rsidRPr="00135543" w:rsidRDefault="00135543" w:rsidP="00135543">
      <w:pPr>
        <w:spacing w:after="0"/>
        <w:rPr>
          <w:lang w:val="es-ES"/>
        </w:rPr>
      </w:pPr>
      <w:r w:rsidRPr="00135543">
        <w:rPr>
          <w:lang w:val="es-ES"/>
        </w:rPr>
        <w:t>-------- ------------------ -- -----------</w:t>
      </w:r>
    </w:p>
    <w:p w14:paraId="4B487F3F" w14:textId="77777777" w:rsidR="00135543" w:rsidRPr="00135543" w:rsidRDefault="00135543" w:rsidP="00135543">
      <w:pPr>
        <w:spacing w:after="0"/>
        <w:rPr>
          <w:lang w:val="es-ES"/>
        </w:rPr>
      </w:pPr>
      <w:proofErr w:type="spellStart"/>
      <w:r w:rsidRPr="00135543">
        <w:rPr>
          <w:lang w:val="es-ES"/>
        </w:rPr>
        <w:t>Ozonesonde</w:t>
      </w:r>
      <w:proofErr w:type="spellEnd"/>
      <w:r w:rsidRPr="00135543">
        <w:rPr>
          <w:lang w:val="es-ES"/>
        </w:rPr>
        <w:t>:</w:t>
      </w:r>
    </w:p>
    <w:p w14:paraId="374661AA" w14:textId="77777777" w:rsidR="00135543" w:rsidRPr="00135543" w:rsidRDefault="00135543" w:rsidP="00135543">
      <w:pPr>
        <w:spacing w:after="0"/>
        <w:rPr>
          <w:lang w:val="es-ES"/>
        </w:rPr>
      </w:pPr>
      <w:proofErr w:type="spellStart"/>
      <w:r w:rsidRPr="00135543">
        <w:rPr>
          <w:lang w:val="es-ES"/>
        </w:rPr>
        <w:t>Accuracy</w:t>
      </w:r>
      <w:proofErr w:type="spellEnd"/>
      <w:r w:rsidRPr="00135543">
        <w:rPr>
          <w:lang w:val="es-ES"/>
        </w:rPr>
        <w:tab/>
      </w:r>
      <w:proofErr w:type="spellStart"/>
      <w:r w:rsidRPr="00135543">
        <w:rPr>
          <w:lang w:val="es-ES"/>
        </w:rPr>
        <w:t>Precision</w:t>
      </w:r>
      <w:proofErr w:type="spellEnd"/>
      <w:r w:rsidRPr="00135543">
        <w:rPr>
          <w:lang w:val="es-ES"/>
        </w:rPr>
        <w:tab/>
        <w:t>Resolution</w:t>
      </w:r>
    </w:p>
    <w:p w14:paraId="221D7F11" w14:textId="77777777" w:rsidR="00135543" w:rsidRPr="00135543" w:rsidRDefault="00135543" w:rsidP="00135543">
      <w:pPr>
        <w:spacing w:after="0"/>
        <w:rPr>
          <w:lang w:val="es-ES"/>
        </w:rPr>
      </w:pPr>
      <w:r w:rsidRPr="00135543">
        <w:rPr>
          <w:lang w:val="es-ES"/>
        </w:rPr>
        <w:t>+/- 5%</w:t>
      </w:r>
      <w:r w:rsidRPr="00135543">
        <w:rPr>
          <w:lang w:val="es-ES"/>
        </w:rPr>
        <w:tab/>
      </w:r>
      <w:r w:rsidRPr="00135543">
        <w:rPr>
          <w:lang w:val="es-ES"/>
        </w:rPr>
        <w:tab/>
        <w:t>+/- 4%</w:t>
      </w:r>
      <w:r w:rsidRPr="00135543">
        <w:rPr>
          <w:lang w:val="es-ES"/>
        </w:rPr>
        <w:tab/>
      </w:r>
      <w:r w:rsidRPr="00135543">
        <w:rPr>
          <w:lang w:val="es-ES"/>
        </w:rPr>
        <w:tab/>
        <w:t>~150m</w:t>
      </w:r>
    </w:p>
    <w:p w14:paraId="60A06D84" w14:textId="77777777" w:rsidR="00135543" w:rsidRPr="00135543" w:rsidRDefault="00135543" w:rsidP="00135543">
      <w:pPr>
        <w:spacing w:after="0"/>
        <w:rPr>
          <w:lang w:val="es-ES"/>
        </w:rPr>
      </w:pPr>
    </w:p>
    <w:p w14:paraId="05963F97" w14:textId="77777777" w:rsidR="00135543" w:rsidRPr="00135543" w:rsidRDefault="00135543" w:rsidP="00135543">
      <w:pPr>
        <w:spacing w:after="0"/>
        <w:rPr>
          <w:lang w:val="es-ES"/>
        </w:rPr>
      </w:pPr>
      <w:proofErr w:type="spellStart"/>
      <w:r w:rsidRPr="00135543">
        <w:rPr>
          <w:lang w:val="es-ES"/>
        </w:rPr>
        <w:t>Radiosonde</w:t>
      </w:r>
      <w:proofErr w:type="spellEnd"/>
      <w:r w:rsidRPr="00135543">
        <w:rPr>
          <w:lang w:val="es-ES"/>
        </w:rPr>
        <w:t>:</w:t>
      </w:r>
    </w:p>
    <w:p w14:paraId="70124723" w14:textId="77777777" w:rsidR="00135543" w:rsidRDefault="00135543" w:rsidP="00135543">
      <w:pPr>
        <w:spacing w:after="0"/>
      </w:pPr>
      <w:r>
        <w:t>Pressure Accuracy:</w:t>
      </w:r>
    </w:p>
    <w:p w14:paraId="08400E44" w14:textId="77777777" w:rsidR="00135543" w:rsidRDefault="00135543" w:rsidP="00135543">
      <w:pPr>
        <w:spacing w:after="0"/>
      </w:pPr>
      <w:r>
        <w:t xml:space="preserve">+/- 0.5 </w:t>
      </w:r>
      <w:proofErr w:type="spellStart"/>
      <w:r>
        <w:t>hPa</w:t>
      </w:r>
      <w:proofErr w:type="spellEnd"/>
      <w:r>
        <w:tab/>
      </w:r>
    </w:p>
    <w:p w14:paraId="1C70069F" w14:textId="77777777" w:rsidR="00135543" w:rsidRDefault="00135543" w:rsidP="00135543">
      <w:pPr>
        <w:spacing w:after="0"/>
      </w:pPr>
    </w:p>
    <w:p w14:paraId="10BAB2EB" w14:textId="77777777" w:rsidR="00135543" w:rsidRDefault="00135543" w:rsidP="00135543">
      <w:pPr>
        <w:spacing w:after="0"/>
      </w:pPr>
      <w:r>
        <w:t xml:space="preserve">Instrument History:  </w:t>
      </w:r>
    </w:p>
    <w:p w14:paraId="656E9AD7" w14:textId="77777777" w:rsidR="00135543" w:rsidRDefault="00135543" w:rsidP="00135543">
      <w:pPr>
        <w:spacing w:after="0"/>
      </w:pPr>
      <w:r>
        <w:t>---------- --------</w:t>
      </w:r>
    </w:p>
    <w:p w14:paraId="5F371028" w14:textId="77777777" w:rsidR="00135543" w:rsidRDefault="00135543" w:rsidP="00135543">
      <w:pPr>
        <w:spacing w:after="0"/>
      </w:pPr>
      <w:r>
        <w:t xml:space="preserve">ECC </w:t>
      </w:r>
      <w:proofErr w:type="spellStart"/>
      <w:r>
        <w:t>Ozonesondes</w:t>
      </w:r>
      <w:proofErr w:type="spellEnd"/>
      <w:r>
        <w:t>:</w:t>
      </w:r>
    </w:p>
    <w:p w14:paraId="1853BC10" w14:textId="4F0BCB73" w:rsidR="00135543" w:rsidRDefault="00135543" w:rsidP="00135543">
      <w:pPr>
        <w:spacing w:after="0"/>
      </w:pPr>
      <w:r>
        <w:t>Manufacturer:</w:t>
      </w:r>
      <w:r>
        <w:tab/>
        <w:t>Model #</w:t>
      </w:r>
      <w:r>
        <w:tab/>
        <w:t>Time Period Used</w:t>
      </w:r>
      <w:r>
        <w:tab/>
        <w:t>Design and Changes</w:t>
      </w:r>
    </w:p>
    <w:p w14:paraId="5F627060" w14:textId="77777777" w:rsidR="00135543" w:rsidRDefault="00135543" w:rsidP="00135543">
      <w:pPr>
        <w:spacing w:after="0"/>
      </w:pPr>
      <w:r>
        <w:t>Science Pump</w:t>
      </w:r>
      <w:r>
        <w:tab/>
        <w:t xml:space="preserve"> 5A</w:t>
      </w:r>
      <w:r>
        <w:tab/>
      </w:r>
      <w:r>
        <w:tab/>
        <w:t>1995 to 1996</w:t>
      </w:r>
      <w:r>
        <w:tab/>
      </w:r>
      <w:r>
        <w:tab/>
        <w:t>Digital data acquisition</w:t>
      </w:r>
    </w:p>
    <w:p w14:paraId="5E7E066A" w14:textId="389ABCFD" w:rsidR="00135543" w:rsidRDefault="00135543" w:rsidP="00135543">
      <w:pPr>
        <w:spacing w:after="0"/>
      </w:pPr>
      <w:r>
        <w:t>Science Pump</w:t>
      </w:r>
      <w:r>
        <w:tab/>
        <w:t xml:space="preserve"> 6A</w:t>
      </w:r>
      <w:r>
        <w:tab/>
      </w:r>
      <w:r>
        <w:tab/>
        <w:t>1996-present</w:t>
      </w:r>
      <w:r>
        <w:tab/>
      </w:r>
      <w:r>
        <w:tab/>
        <w:t>Pump temp. thermistor inside of pump block</w:t>
      </w:r>
    </w:p>
    <w:p w14:paraId="23C8EDCC" w14:textId="3C1A1105" w:rsidR="00135543" w:rsidRDefault="00135543" w:rsidP="00135543">
      <w:pPr>
        <w:spacing w:after="0"/>
      </w:pPr>
      <w:r>
        <w:t>EN-SCI</w:t>
      </w:r>
      <w:r>
        <w:tab/>
      </w:r>
      <w:r>
        <w:tab/>
        <w:t xml:space="preserve"> Z</w:t>
      </w:r>
      <w:r>
        <w:tab/>
      </w:r>
      <w:r>
        <w:tab/>
        <w:t>1995-2002</w:t>
      </w:r>
      <w:r>
        <w:tab/>
      </w:r>
      <w:r>
        <w:tab/>
        <w:t>Different manufacturer but same design as 6A</w:t>
      </w:r>
    </w:p>
    <w:p w14:paraId="6E57640D" w14:textId="77777777" w:rsidR="00135543" w:rsidRDefault="00135543" w:rsidP="00135543">
      <w:pPr>
        <w:spacing w:after="0"/>
      </w:pPr>
    </w:p>
    <w:p w14:paraId="29A648BA" w14:textId="77777777" w:rsidR="00135543" w:rsidRDefault="00135543" w:rsidP="00135543">
      <w:pPr>
        <w:spacing w:after="0"/>
      </w:pPr>
      <w:r>
        <w:t>Solution Recipe changes:</w:t>
      </w:r>
    </w:p>
    <w:p w14:paraId="6B40C0BD" w14:textId="77777777" w:rsidR="00135543" w:rsidRDefault="00135543" w:rsidP="00135543">
      <w:pPr>
        <w:spacing w:after="0"/>
      </w:pPr>
      <w:r>
        <w:t>1995-present -&gt; 1% KI, 1.0x (full) buffer (Entire record w/ SPC)</w:t>
      </w:r>
    </w:p>
    <w:p w14:paraId="2E2F0334" w14:textId="77777777" w:rsidR="00135543" w:rsidRDefault="00135543" w:rsidP="00135543">
      <w:pPr>
        <w:spacing w:after="0"/>
      </w:pPr>
      <w:r>
        <w:t>1995-2002-&gt;</w:t>
      </w:r>
      <w:r>
        <w:tab/>
        <w:t>1% KI, 1.0x (full) buffer (120 records w/ EN-SCI, transfer function used to convert data to SPC 1%, full buffer)</w:t>
      </w:r>
    </w:p>
    <w:p w14:paraId="5C9AB522" w14:textId="77777777" w:rsidR="00135543" w:rsidRDefault="00135543" w:rsidP="00135543">
      <w:pPr>
        <w:spacing w:after="0"/>
      </w:pPr>
    </w:p>
    <w:p w14:paraId="3623D1FD" w14:textId="77777777" w:rsidR="00135543" w:rsidRDefault="00135543" w:rsidP="00135543">
      <w:pPr>
        <w:spacing w:after="0"/>
      </w:pPr>
      <w:r>
        <w:t>Radiosonde changes:</w:t>
      </w:r>
    </w:p>
    <w:p w14:paraId="173B9B53" w14:textId="77777777" w:rsidR="00135543" w:rsidRDefault="00135543" w:rsidP="00135543">
      <w:pPr>
        <w:spacing w:after="0"/>
      </w:pPr>
      <w:r>
        <w:t>1995</w:t>
      </w:r>
      <w:r>
        <w:tab/>
        <w:t>-&gt; VIZ Manufacturing Inc.: VIZ ZEEMET Mark II MICROSONDE Loran-C</w:t>
      </w:r>
    </w:p>
    <w:p w14:paraId="64C26C68" w14:textId="77777777" w:rsidR="00135543" w:rsidRPr="00135543" w:rsidRDefault="00135543" w:rsidP="00135543">
      <w:pPr>
        <w:spacing w:after="0"/>
        <w:rPr>
          <w:lang w:val="fr-FR"/>
        </w:rPr>
      </w:pPr>
      <w:r>
        <w:t>1998</w:t>
      </w:r>
      <w:r>
        <w:tab/>
        <w:t xml:space="preserve">-&gt; </w:t>
      </w:r>
      <w:proofErr w:type="spellStart"/>
      <w:r>
        <w:t>Sippican</w:t>
      </w:r>
      <w:proofErr w:type="spellEnd"/>
      <w:r>
        <w:t xml:space="preserve">, Inc. </w:t>
      </w:r>
      <w:r w:rsidRPr="00135543">
        <w:rPr>
          <w:lang w:val="fr-FR"/>
        </w:rPr>
        <w:t>ZEEMET Mark II MICROSONDE Loran-C</w:t>
      </w:r>
    </w:p>
    <w:p w14:paraId="11C5C6E6" w14:textId="77777777" w:rsidR="00135543" w:rsidRDefault="00135543" w:rsidP="00135543">
      <w:pPr>
        <w:spacing w:after="0"/>
      </w:pPr>
      <w:r>
        <w:t xml:space="preserve">2003 </w:t>
      </w:r>
      <w:r>
        <w:tab/>
        <w:t xml:space="preserve">-&gt; </w:t>
      </w:r>
      <w:proofErr w:type="spellStart"/>
      <w:r>
        <w:t>Sippican</w:t>
      </w:r>
      <w:proofErr w:type="spellEnd"/>
      <w:r>
        <w:t>, Inc. VIZ ZEEMET Mark II MICROSONDE GPS (LOS)</w:t>
      </w:r>
    </w:p>
    <w:p w14:paraId="6B6C155B" w14:textId="77777777" w:rsidR="00135543" w:rsidRDefault="00135543" w:rsidP="00135543">
      <w:pPr>
        <w:spacing w:after="0"/>
      </w:pPr>
      <w:r>
        <w:t>2006</w:t>
      </w:r>
      <w:r>
        <w:tab/>
        <w:t>-&gt; Lockheed Martin Sippican: Lockheed Martin Mark IIA MICROSONDE GPS (LOS) [LMS5]</w:t>
      </w:r>
    </w:p>
    <w:p w14:paraId="2C7C3FEB" w14:textId="77777777" w:rsidR="00135543" w:rsidRDefault="00135543" w:rsidP="00135543">
      <w:pPr>
        <w:spacing w:after="0"/>
      </w:pPr>
      <w:r>
        <w:t>2016</w:t>
      </w:r>
      <w:r>
        <w:tab/>
        <w:t>-&gt; Lockheed Martin LMS6 Differential GPS (LOS) 403 MHz with Ozone sensor</w:t>
      </w:r>
    </w:p>
    <w:p w14:paraId="35ACD797" w14:textId="10765B8A" w:rsidR="00135543" w:rsidRPr="001E1079" w:rsidRDefault="00135543" w:rsidP="00135543">
      <w:pPr>
        <w:spacing w:after="0"/>
      </w:pPr>
      <w:proofErr w:type="gramStart"/>
      <w:r w:rsidRPr="001E1079">
        <w:t xml:space="preserve">2022 </w:t>
      </w:r>
      <w:r w:rsidRPr="001E1079">
        <w:tab/>
        <w:t>-</w:t>
      </w:r>
      <w:proofErr w:type="gramEnd"/>
      <w:r w:rsidRPr="001E1079">
        <w:t xml:space="preserve">&gt; Vaisala: RS41-SG </w:t>
      </w:r>
      <w:r w:rsidR="001E1079" w:rsidRPr="001E1079">
        <w:t xml:space="preserve">(started </w:t>
      </w:r>
      <w:r w:rsidR="00EA3D28">
        <w:t xml:space="preserve">in </w:t>
      </w:r>
      <w:r w:rsidR="001E1079" w:rsidRPr="001E1079">
        <w:t>J</w:t>
      </w:r>
      <w:r w:rsidR="001E1079">
        <w:t>uly)</w:t>
      </w:r>
    </w:p>
    <w:p w14:paraId="42D77EB1" w14:textId="77777777" w:rsidR="00135543" w:rsidRPr="001E1079" w:rsidRDefault="00135543" w:rsidP="00135543">
      <w:pPr>
        <w:spacing w:after="0"/>
      </w:pPr>
    </w:p>
    <w:p w14:paraId="6024270A" w14:textId="77777777" w:rsidR="00135543" w:rsidRPr="00CC4076" w:rsidRDefault="00135543" w:rsidP="00135543">
      <w:pPr>
        <w:spacing w:after="0"/>
      </w:pPr>
      <w:r w:rsidRPr="00CC4076">
        <w:t>Solution volume changes:</w:t>
      </w:r>
    </w:p>
    <w:p w14:paraId="65FA8332" w14:textId="77777777" w:rsidR="00135543" w:rsidRDefault="00135543" w:rsidP="00135543">
      <w:pPr>
        <w:spacing w:after="0"/>
      </w:pPr>
      <w:r>
        <w:t xml:space="preserve">07/1995-02/2007 -&gt; 2.5 cm^3 used, absorption efficiency correction applied dependent on Pressure (100 </w:t>
      </w:r>
      <w:proofErr w:type="spellStart"/>
      <w:r>
        <w:t>hPa</w:t>
      </w:r>
      <w:proofErr w:type="spellEnd"/>
      <w:r>
        <w:t xml:space="preserve"> &lt; P &lt; 1050 </w:t>
      </w:r>
      <w:proofErr w:type="spellStart"/>
      <w:r>
        <w:t>hPa</w:t>
      </w:r>
      <w:proofErr w:type="spellEnd"/>
      <w:r>
        <w:t xml:space="preserve">) </w:t>
      </w:r>
    </w:p>
    <w:p w14:paraId="568809D4" w14:textId="77777777" w:rsidR="007D4355" w:rsidRDefault="00135543" w:rsidP="00135543">
      <w:pPr>
        <w:spacing w:after="0"/>
      </w:pPr>
      <w:r>
        <w:t>02/2007 -present -&gt; 3.0 cm^3 used, no correction needed</w:t>
      </w:r>
    </w:p>
    <w:sectPr w:rsidR="007D4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3"/>
    <w:rsid w:val="00020312"/>
    <w:rsid w:val="000658FB"/>
    <w:rsid w:val="00135543"/>
    <w:rsid w:val="001972A8"/>
    <w:rsid w:val="001E1079"/>
    <w:rsid w:val="002E11A2"/>
    <w:rsid w:val="003408F8"/>
    <w:rsid w:val="00415240"/>
    <w:rsid w:val="007C1CBE"/>
    <w:rsid w:val="007D4355"/>
    <w:rsid w:val="009C2758"/>
    <w:rsid w:val="00A43BA1"/>
    <w:rsid w:val="00A45D00"/>
    <w:rsid w:val="00A83E7F"/>
    <w:rsid w:val="00A85AC8"/>
    <w:rsid w:val="00AD24E4"/>
    <w:rsid w:val="00AD520C"/>
    <w:rsid w:val="00CC4076"/>
    <w:rsid w:val="00E0054A"/>
    <w:rsid w:val="00E03486"/>
    <w:rsid w:val="00EA3D28"/>
    <w:rsid w:val="00F36681"/>
    <w:rsid w:val="00FA3D21"/>
    <w:rsid w:val="00FC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3E6A4"/>
  <w15:chartTrackingRefBased/>
  <w15:docId w15:val="{3206BBC2-01CB-498C-AABC-A42ED77A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5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29/2018JD03009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.thomas.northam@nasa.go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bra.e.kollonige@nasa.gov" TargetMode="External"/><Relationship Id="rId11" Type="http://schemas.openxmlformats.org/officeDocument/2006/relationships/hyperlink" Target="http://www-das.uwyo.edu/~deshler/NDACC_O3Sondes/O3s_DQA/O3S-DQA-Guidelines%20Homogenization-V2-19November2012.pdf" TargetMode="External"/><Relationship Id="rId5" Type="http://schemas.openxmlformats.org/officeDocument/2006/relationships/hyperlink" Target="mailto:anne.m.thompson@nasa.gov" TargetMode="External"/><Relationship Id="rId10" Type="http://schemas.openxmlformats.org/officeDocument/2006/relationships/hyperlink" Target="https://library.wmo.int/index.php?lvl=notice_display&amp;id=21986" TargetMode="External"/><Relationship Id="rId4" Type="http://schemas.openxmlformats.org/officeDocument/2006/relationships/hyperlink" Target="mailto:ryan.m.stauffer@nasa.gov" TargetMode="External"/><Relationship Id="rId9" Type="http://schemas.openxmlformats.org/officeDocument/2006/relationships/hyperlink" Target="https://library.wmo.int/doc_num.php?explnum_id=7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Kollonige</dc:creator>
  <cp:keywords/>
  <dc:description/>
  <cp:lastModifiedBy>Kollonige, Debra E. (GSFC-614.0)[Science and Technology Corp]</cp:lastModifiedBy>
  <cp:revision>6</cp:revision>
  <dcterms:created xsi:type="dcterms:W3CDTF">2026-07-24T19:54:00Z</dcterms:created>
  <dcterms:modified xsi:type="dcterms:W3CDTF">2026-07-24T19:58:00Z</dcterms:modified>
</cp:coreProperties>
</file>